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8F3A" w14:textId="0E0A0D06" w:rsidR="00306846" w:rsidRDefault="00090653" w:rsidP="00306846">
      <w:pPr>
        <w:jc w:val="both"/>
        <w:rPr>
          <w:rFonts w:ascii="Franklin Gothic Book" w:hAnsi="Franklin Gothic Book"/>
          <w:color w:val="003660"/>
        </w:rPr>
      </w:pPr>
      <w:r w:rsidRPr="00090653">
        <w:rPr>
          <w:noProof/>
        </w:rPr>
        <w:drawing>
          <wp:anchor distT="0" distB="0" distL="114300" distR="114300" simplePos="0" relativeHeight="251661312" behindDoc="0" locked="0" layoutInCell="1" allowOverlap="1" wp14:anchorId="6846D698" wp14:editId="006FD4F8">
            <wp:simplePos x="0" y="0"/>
            <wp:positionH relativeFrom="margin">
              <wp:posOffset>-53812</wp:posOffset>
            </wp:positionH>
            <wp:positionV relativeFrom="paragraph">
              <wp:posOffset>0</wp:posOffset>
            </wp:positionV>
            <wp:extent cx="3132455" cy="861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2455" cy="861060"/>
                    </a:xfrm>
                    <a:prstGeom prst="rect">
                      <a:avLst/>
                    </a:prstGeom>
                  </pic:spPr>
                </pic:pic>
              </a:graphicData>
            </a:graphic>
            <wp14:sizeRelH relativeFrom="margin">
              <wp14:pctWidth>0</wp14:pctWidth>
            </wp14:sizeRelH>
            <wp14:sizeRelV relativeFrom="margin">
              <wp14:pctHeight>0</wp14:pctHeight>
            </wp14:sizeRelV>
          </wp:anchor>
        </w:drawing>
      </w:r>
    </w:p>
    <w:p w14:paraId="4F811A03" w14:textId="4DD61CFA" w:rsidR="00306846" w:rsidRDefault="00306846">
      <w:pPr>
        <w:rPr>
          <w:rFonts w:ascii="Franklin Gothic Book" w:hAnsi="Franklin Gothic Book"/>
          <w:color w:val="003660"/>
        </w:rPr>
      </w:pPr>
    </w:p>
    <w:p w14:paraId="093BB4E4" w14:textId="2F3F4E1A" w:rsidR="00306846" w:rsidRDefault="00306846">
      <w:pPr>
        <w:rPr>
          <w:rFonts w:ascii="Franklin Gothic Book" w:hAnsi="Franklin Gothic Book"/>
          <w:color w:val="003660"/>
        </w:rPr>
      </w:pPr>
    </w:p>
    <w:p w14:paraId="0D5678DA" w14:textId="76416B95" w:rsidR="00306846" w:rsidRDefault="00CF60C6">
      <w:pPr>
        <w:rPr>
          <w:rFonts w:ascii="Franklin Gothic Book" w:hAnsi="Franklin Gothic Book"/>
          <w:color w:val="003660"/>
        </w:rPr>
      </w:pPr>
      <w:r>
        <w:rPr>
          <w:noProof/>
        </w:rPr>
        <w:drawing>
          <wp:anchor distT="0" distB="0" distL="114300" distR="114300" simplePos="0" relativeHeight="251660288" behindDoc="0" locked="0" layoutInCell="1" allowOverlap="1" wp14:anchorId="612D0349" wp14:editId="2BF78157">
            <wp:simplePos x="0" y="0"/>
            <wp:positionH relativeFrom="margin">
              <wp:posOffset>212148</wp:posOffset>
            </wp:positionH>
            <wp:positionV relativeFrom="paragraph">
              <wp:posOffset>80356</wp:posOffset>
            </wp:positionV>
            <wp:extent cx="3305175" cy="13716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05175" cy="1371600"/>
                    </a:xfrm>
                    <a:prstGeom prst="rect">
                      <a:avLst/>
                    </a:prstGeom>
                  </pic:spPr>
                </pic:pic>
              </a:graphicData>
            </a:graphic>
          </wp:anchor>
        </w:drawing>
      </w:r>
    </w:p>
    <w:p w14:paraId="0DBE99E9" w14:textId="1666CA4B" w:rsidR="00306846" w:rsidRDefault="00306846">
      <w:pPr>
        <w:rPr>
          <w:rFonts w:ascii="Franklin Gothic Book" w:hAnsi="Franklin Gothic Book"/>
          <w:color w:val="003660"/>
        </w:rPr>
      </w:pPr>
    </w:p>
    <w:p w14:paraId="36055715" w14:textId="39973812" w:rsidR="00306846" w:rsidRDefault="00306846">
      <w:pPr>
        <w:rPr>
          <w:rFonts w:ascii="Franklin Gothic Book" w:hAnsi="Franklin Gothic Book"/>
          <w:color w:val="003660"/>
        </w:rPr>
      </w:pPr>
    </w:p>
    <w:p w14:paraId="10270DF5" w14:textId="32A2459E" w:rsidR="00306846" w:rsidRDefault="00CF60C6">
      <w:pPr>
        <w:rPr>
          <w:rFonts w:ascii="Franklin Gothic Book" w:hAnsi="Franklin Gothic Book"/>
          <w:color w:val="003660"/>
        </w:rPr>
      </w:pPr>
      <w:r>
        <w:rPr>
          <w:noProof/>
        </w:rPr>
        <w:drawing>
          <wp:anchor distT="0" distB="0" distL="114300" distR="114300" simplePos="0" relativeHeight="251659263" behindDoc="0" locked="0" layoutInCell="1" allowOverlap="1" wp14:anchorId="5D338308" wp14:editId="416FF41E">
            <wp:simplePos x="0" y="0"/>
            <wp:positionH relativeFrom="margin">
              <wp:align>right</wp:align>
            </wp:positionH>
            <wp:positionV relativeFrom="margin">
              <wp:posOffset>1648460</wp:posOffset>
            </wp:positionV>
            <wp:extent cx="2701290" cy="21532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1290" cy="2153285"/>
                    </a:xfrm>
                    <a:prstGeom prst="rect">
                      <a:avLst/>
                    </a:prstGeom>
                  </pic:spPr>
                </pic:pic>
              </a:graphicData>
            </a:graphic>
            <wp14:sizeRelH relativeFrom="margin">
              <wp14:pctWidth>0</wp14:pctWidth>
            </wp14:sizeRelH>
            <wp14:sizeRelV relativeFrom="margin">
              <wp14:pctHeight>0</wp14:pctHeight>
            </wp14:sizeRelV>
          </wp:anchor>
        </w:drawing>
      </w:r>
    </w:p>
    <w:p w14:paraId="6A777B71" w14:textId="786F22DF" w:rsidR="00306846" w:rsidRDefault="00306846">
      <w:pPr>
        <w:rPr>
          <w:rFonts w:ascii="Franklin Gothic Book" w:hAnsi="Franklin Gothic Book"/>
          <w:color w:val="003660"/>
        </w:rPr>
      </w:pPr>
    </w:p>
    <w:p w14:paraId="78D857BD" w14:textId="4178C093" w:rsidR="00306846" w:rsidRDefault="00306846">
      <w:pPr>
        <w:rPr>
          <w:rFonts w:ascii="Franklin Gothic Book" w:hAnsi="Franklin Gothic Book"/>
          <w:color w:val="003660"/>
        </w:rPr>
      </w:pPr>
    </w:p>
    <w:p w14:paraId="1E9F272B" w14:textId="566FA637" w:rsidR="00306846" w:rsidRDefault="00306846">
      <w:pPr>
        <w:rPr>
          <w:rFonts w:ascii="Franklin Gothic Book" w:hAnsi="Franklin Gothic Book"/>
          <w:color w:val="003660"/>
        </w:rPr>
      </w:pPr>
    </w:p>
    <w:p w14:paraId="70850FBD" w14:textId="3DEEFAB6" w:rsidR="00306846" w:rsidRDefault="00306846">
      <w:pPr>
        <w:rPr>
          <w:rFonts w:ascii="Franklin Gothic Book" w:hAnsi="Franklin Gothic Book"/>
          <w:color w:val="003660"/>
        </w:rPr>
      </w:pPr>
    </w:p>
    <w:p w14:paraId="5CBE10EF" w14:textId="31D0C958" w:rsidR="00306846" w:rsidRDefault="00306846">
      <w:pPr>
        <w:rPr>
          <w:rFonts w:ascii="Franklin Gothic Book" w:hAnsi="Franklin Gothic Book"/>
          <w:color w:val="003660"/>
        </w:rPr>
      </w:pPr>
    </w:p>
    <w:p w14:paraId="01DAAFBC" w14:textId="4CD8AF2E" w:rsidR="00306846" w:rsidRPr="00010AC2" w:rsidRDefault="00306846">
      <w:pPr>
        <w:rPr>
          <w:rFonts w:ascii="Franklin Gothic Book" w:hAnsi="Franklin Gothic Book"/>
          <w:b/>
          <w:bCs/>
          <w:color w:val="003660"/>
          <w:sz w:val="124"/>
          <w:szCs w:val="124"/>
        </w:rPr>
      </w:pPr>
      <w:r w:rsidRPr="00010AC2">
        <w:rPr>
          <w:rFonts w:ascii="Franklin Gothic Book" w:hAnsi="Franklin Gothic Book"/>
          <w:b/>
          <w:bCs/>
          <w:color w:val="003660"/>
          <w:sz w:val="124"/>
          <w:szCs w:val="124"/>
        </w:rPr>
        <w:t xml:space="preserve">Mentorprogram </w:t>
      </w:r>
    </w:p>
    <w:p w14:paraId="5AB9457B" w14:textId="0B831F70" w:rsidR="00306846" w:rsidRPr="00306846" w:rsidRDefault="00306846">
      <w:pPr>
        <w:rPr>
          <w:rFonts w:ascii="Franklin Gothic Book" w:hAnsi="Franklin Gothic Book"/>
          <w:color w:val="003660"/>
        </w:rPr>
      </w:pPr>
      <w:r w:rsidRPr="00306846">
        <w:rPr>
          <w:rFonts w:ascii="Franklin Gothic Book" w:hAnsi="Franklin Gothic Book"/>
          <w:color w:val="003660"/>
        </w:rPr>
        <w:t xml:space="preserve">Innehållsförteckning </w:t>
      </w:r>
    </w:p>
    <w:p w14:paraId="34245CD7" w14:textId="2654B774" w:rsidR="00194471" w:rsidRDefault="00194471">
      <w:pPr>
        <w:pStyle w:val="TOC1"/>
        <w:tabs>
          <w:tab w:val="right" w:leader="dot" w:pos="9736"/>
        </w:tabs>
        <w:rPr>
          <w:noProof/>
        </w:rPr>
      </w:pPr>
      <w:r>
        <w:fldChar w:fldCharType="begin"/>
      </w:r>
      <w:r>
        <w:instrText xml:space="preserve"> TOC \o "1-4" \h \z \u </w:instrText>
      </w:r>
      <w:r>
        <w:fldChar w:fldCharType="separate"/>
      </w:r>
      <w:hyperlink w:anchor="_Toc77831219" w:history="1">
        <w:r w:rsidRPr="00775893">
          <w:rPr>
            <w:rStyle w:val="Hyperlink"/>
            <w:noProof/>
          </w:rPr>
          <w:t>Bakgrund och syfte</w:t>
        </w:r>
        <w:r>
          <w:rPr>
            <w:noProof/>
            <w:webHidden/>
          </w:rPr>
          <w:tab/>
        </w:r>
        <w:r>
          <w:rPr>
            <w:noProof/>
            <w:webHidden/>
          </w:rPr>
          <w:fldChar w:fldCharType="begin"/>
        </w:r>
        <w:r>
          <w:rPr>
            <w:noProof/>
            <w:webHidden/>
          </w:rPr>
          <w:instrText xml:space="preserve"> PAGEREF _Toc77831219 \h </w:instrText>
        </w:r>
        <w:r>
          <w:rPr>
            <w:noProof/>
            <w:webHidden/>
          </w:rPr>
        </w:r>
        <w:r>
          <w:rPr>
            <w:noProof/>
            <w:webHidden/>
          </w:rPr>
          <w:fldChar w:fldCharType="separate"/>
        </w:r>
        <w:r>
          <w:rPr>
            <w:noProof/>
            <w:webHidden/>
          </w:rPr>
          <w:t>3</w:t>
        </w:r>
        <w:r>
          <w:rPr>
            <w:noProof/>
            <w:webHidden/>
          </w:rPr>
          <w:fldChar w:fldCharType="end"/>
        </w:r>
      </w:hyperlink>
    </w:p>
    <w:p w14:paraId="720A84E9" w14:textId="4488B92D" w:rsidR="00194471" w:rsidRDefault="000D6263">
      <w:pPr>
        <w:pStyle w:val="TOC1"/>
        <w:tabs>
          <w:tab w:val="right" w:leader="dot" w:pos="9736"/>
        </w:tabs>
        <w:rPr>
          <w:noProof/>
        </w:rPr>
      </w:pPr>
      <w:hyperlink w:anchor="_Toc77831220" w:history="1">
        <w:r w:rsidR="00194471" w:rsidRPr="00775893">
          <w:rPr>
            <w:rStyle w:val="Hyperlink"/>
            <w:noProof/>
          </w:rPr>
          <w:t>Roller och ansvar</w:t>
        </w:r>
        <w:r w:rsidR="00194471">
          <w:rPr>
            <w:noProof/>
            <w:webHidden/>
          </w:rPr>
          <w:tab/>
        </w:r>
        <w:r w:rsidR="00194471">
          <w:rPr>
            <w:noProof/>
            <w:webHidden/>
          </w:rPr>
          <w:fldChar w:fldCharType="begin"/>
        </w:r>
        <w:r w:rsidR="00194471">
          <w:rPr>
            <w:noProof/>
            <w:webHidden/>
          </w:rPr>
          <w:instrText xml:space="preserve"> PAGEREF _Toc77831220 \h </w:instrText>
        </w:r>
        <w:r w:rsidR="00194471">
          <w:rPr>
            <w:noProof/>
            <w:webHidden/>
          </w:rPr>
        </w:r>
        <w:r w:rsidR="00194471">
          <w:rPr>
            <w:noProof/>
            <w:webHidden/>
          </w:rPr>
          <w:fldChar w:fldCharType="separate"/>
        </w:r>
        <w:r w:rsidR="00194471">
          <w:rPr>
            <w:noProof/>
            <w:webHidden/>
          </w:rPr>
          <w:t>3</w:t>
        </w:r>
        <w:r w:rsidR="00194471">
          <w:rPr>
            <w:noProof/>
            <w:webHidden/>
          </w:rPr>
          <w:fldChar w:fldCharType="end"/>
        </w:r>
      </w:hyperlink>
    </w:p>
    <w:p w14:paraId="1899D290" w14:textId="76E58556" w:rsidR="00194471" w:rsidRDefault="000D6263">
      <w:pPr>
        <w:pStyle w:val="TOC1"/>
        <w:tabs>
          <w:tab w:val="right" w:leader="dot" w:pos="9736"/>
        </w:tabs>
        <w:rPr>
          <w:noProof/>
        </w:rPr>
      </w:pPr>
      <w:hyperlink w:anchor="_Toc77831221" w:history="1">
        <w:r w:rsidR="00194471" w:rsidRPr="00775893">
          <w:rPr>
            <w:rStyle w:val="Hyperlink"/>
            <w:noProof/>
          </w:rPr>
          <w:t>Tidsåtgång</w:t>
        </w:r>
        <w:r w:rsidR="00194471">
          <w:rPr>
            <w:noProof/>
            <w:webHidden/>
          </w:rPr>
          <w:tab/>
        </w:r>
        <w:r w:rsidR="00194471">
          <w:rPr>
            <w:noProof/>
            <w:webHidden/>
          </w:rPr>
          <w:fldChar w:fldCharType="begin"/>
        </w:r>
        <w:r w:rsidR="00194471">
          <w:rPr>
            <w:noProof/>
            <w:webHidden/>
          </w:rPr>
          <w:instrText xml:space="preserve"> PAGEREF _Toc77831221 \h </w:instrText>
        </w:r>
        <w:r w:rsidR="00194471">
          <w:rPr>
            <w:noProof/>
            <w:webHidden/>
          </w:rPr>
        </w:r>
        <w:r w:rsidR="00194471">
          <w:rPr>
            <w:noProof/>
            <w:webHidden/>
          </w:rPr>
          <w:fldChar w:fldCharType="separate"/>
        </w:r>
        <w:r w:rsidR="00194471">
          <w:rPr>
            <w:noProof/>
            <w:webHidden/>
          </w:rPr>
          <w:t>3</w:t>
        </w:r>
        <w:r w:rsidR="00194471">
          <w:rPr>
            <w:noProof/>
            <w:webHidden/>
          </w:rPr>
          <w:fldChar w:fldCharType="end"/>
        </w:r>
      </w:hyperlink>
    </w:p>
    <w:p w14:paraId="602F91C9" w14:textId="5893A1FD" w:rsidR="00194471" w:rsidRDefault="000D6263">
      <w:pPr>
        <w:pStyle w:val="TOC1"/>
        <w:tabs>
          <w:tab w:val="right" w:leader="dot" w:pos="9736"/>
        </w:tabs>
        <w:rPr>
          <w:noProof/>
        </w:rPr>
      </w:pPr>
      <w:hyperlink w:anchor="_Toc77831222" w:history="1">
        <w:r w:rsidR="00194471" w:rsidRPr="00775893">
          <w:rPr>
            <w:rStyle w:val="Hyperlink"/>
            <w:noProof/>
          </w:rPr>
          <w:t>1 Mentorprogram - upplägg</w:t>
        </w:r>
        <w:r w:rsidR="00194471">
          <w:rPr>
            <w:noProof/>
            <w:webHidden/>
          </w:rPr>
          <w:tab/>
        </w:r>
        <w:r w:rsidR="00194471">
          <w:rPr>
            <w:noProof/>
            <w:webHidden/>
          </w:rPr>
          <w:fldChar w:fldCharType="begin"/>
        </w:r>
        <w:r w:rsidR="00194471">
          <w:rPr>
            <w:noProof/>
            <w:webHidden/>
          </w:rPr>
          <w:instrText xml:space="preserve"> PAGEREF _Toc77831222 \h </w:instrText>
        </w:r>
        <w:r w:rsidR="00194471">
          <w:rPr>
            <w:noProof/>
            <w:webHidden/>
          </w:rPr>
        </w:r>
        <w:r w:rsidR="00194471">
          <w:rPr>
            <w:noProof/>
            <w:webHidden/>
          </w:rPr>
          <w:fldChar w:fldCharType="separate"/>
        </w:r>
        <w:r w:rsidR="00194471">
          <w:rPr>
            <w:noProof/>
            <w:webHidden/>
          </w:rPr>
          <w:t>3</w:t>
        </w:r>
        <w:r w:rsidR="00194471">
          <w:rPr>
            <w:noProof/>
            <w:webHidden/>
          </w:rPr>
          <w:fldChar w:fldCharType="end"/>
        </w:r>
      </w:hyperlink>
    </w:p>
    <w:p w14:paraId="1BF8C40F" w14:textId="27772667" w:rsidR="00194471" w:rsidRDefault="000D6263">
      <w:pPr>
        <w:pStyle w:val="TOC1"/>
        <w:tabs>
          <w:tab w:val="right" w:leader="dot" w:pos="9736"/>
        </w:tabs>
        <w:rPr>
          <w:noProof/>
        </w:rPr>
      </w:pPr>
      <w:hyperlink w:anchor="_Toc77831223" w:history="1">
        <w:r w:rsidR="00194471" w:rsidRPr="00775893">
          <w:rPr>
            <w:rStyle w:val="Hyperlink"/>
            <w:rFonts w:ascii="Franklin Gothic Book" w:hAnsi="Franklin Gothic Book"/>
            <w:noProof/>
          </w:rPr>
          <w:t>1.1 Scoutåret Lärjedalen-Hjällbo scoutkår</w:t>
        </w:r>
        <w:r w:rsidR="00194471">
          <w:rPr>
            <w:noProof/>
            <w:webHidden/>
          </w:rPr>
          <w:tab/>
        </w:r>
        <w:r w:rsidR="00194471">
          <w:rPr>
            <w:noProof/>
            <w:webHidden/>
          </w:rPr>
          <w:fldChar w:fldCharType="begin"/>
        </w:r>
        <w:r w:rsidR="00194471">
          <w:rPr>
            <w:noProof/>
            <w:webHidden/>
          </w:rPr>
          <w:instrText xml:space="preserve"> PAGEREF _Toc77831223 \h </w:instrText>
        </w:r>
        <w:r w:rsidR="00194471">
          <w:rPr>
            <w:noProof/>
            <w:webHidden/>
          </w:rPr>
        </w:r>
        <w:r w:rsidR="00194471">
          <w:rPr>
            <w:noProof/>
            <w:webHidden/>
          </w:rPr>
          <w:fldChar w:fldCharType="separate"/>
        </w:r>
        <w:r w:rsidR="00194471">
          <w:rPr>
            <w:noProof/>
            <w:webHidden/>
          </w:rPr>
          <w:t>4</w:t>
        </w:r>
        <w:r w:rsidR="00194471">
          <w:rPr>
            <w:noProof/>
            <w:webHidden/>
          </w:rPr>
          <w:fldChar w:fldCharType="end"/>
        </w:r>
      </w:hyperlink>
    </w:p>
    <w:p w14:paraId="3186267A" w14:textId="40A0564E" w:rsidR="00194471" w:rsidRDefault="000D6263">
      <w:pPr>
        <w:pStyle w:val="TOC1"/>
        <w:tabs>
          <w:tab w:val="right" w:leader="dot" w:pos="9736"/>
        </w:tabs>
        <w:rPr>
          <w:noProof/>
        </w:rPr>
      </w:pPr>
      <w:hyperlink w:anchor="_Toc77831224" w:history="1">
        <w:r w:rsidR="00194471" w:rsidRPr="00775893">
          <w:rPr>
            <w:rStyle w:val="Hyperlink"/>
            <w:rFonts w:ascii="Franklin Gothic Book" w:hAnsi="Franklin Gothic Book"/>
            <w:noProof/>
          </w:rPr>
          <w:t>2 Mentorprogram</w:t>
        </w:r>
        <w:r w:rsidR="00194471">
          <w:rPr>
            <w:noProof/>
            <w:webHidden/>
          </w:rPr>
          <w:tab/>
        </w:r>
        <w:r w:rsidR="00194471">
          <w:rPr>
            <w:noProof/>
            <w:webHidden/>
          </w:rPr>
          <w:fldChar w:fldCharType="begin"/>
        </w:r>
        <w:r w:rsidR="00194471">
          <w:rPr>
            <w:noProof/>
            <w:webHidden/>
          </w:rPr>
          <w:instrText xml:space="preserve"> PAGEREF _Toc77831224 \h </w:instrText>
        </w:r>
        <w:r w:rsidR="00194471">
          <w:rPr>
            <w:noProof/>
            <w:webHidden/>
          </w:rPr>
        </w:r>
        <w:r w:rsidR="00194471">
          <w:rPr>
            <w:noProof/>
            <w:webHidden/>
          </w:rPr>
          <w:fldChar w:fldCharType="separate"/>
        </w:r>
        <w:r w:rsidR="00194471">
          <w:rPr>
            <w:noProof/>
            <w:webHidden/>
          </w:rPr>
          <w:t>4</w:t>
        </w:r>
        <w:r w:rsidR="00194471">
          <w:rPr>
            <w:noProof/>
            <w:webHidden/>
          </w:rPr>
          <w:fldChar w:fldCharType="end"/>
        </w:r>
      </w:hyperlink>
    </w:p>
    <w:p w14:paraId="027EE48D" w14:textId="655DE59E" w:rsidR="00194471" w:rsidRDefault="000D6263">
      <w:pPr>
        <w:pStyle w:val="TOC1"/>
        <w:tabs>
          <w:tab w:val="right" w:leader="dot" w:pos="9736"/>
        </w:tabs>
        <w:rPr>
          <w:noProof/>
        </w:rPr>
      </w:pPr>
      <w:hyperlink w:anchor="_Toc77831225" w:history="1">
        <w:r w:rsidR="00194471" w:rsidRPr="00775893">
          <w:rPr>
            <w:rStyle w:val="Hyperlink"/>
            <w:rFonts w:ascii="Franklin Gothic Book" w:hAnsi="Franklin Gothic Book"/>
            <w:noProof/>
          </w:rPr>
          <w:t>2.1 Planering av möten</w:t>
        </w:r>
        <w:r w:rsidR="00194471">
          <w:rPr>
            <w:noProof/>
            <w:webHidden/>
          </w:rPr>
          <w:tab/>
        </w:r>
        <w:r w:rsidR="00194471">
          <w:rPr>
            <w:noProof/>
            <w:webHidden/>
          </w:rPr>
          <w:fldChar w:fldCharType="begin"/>
        </w:r>
        <w:r w:rsidR="00194471">
          <w:rPr>
            <w:noProof/>
            <w:webHidden/>
          </w:rPr>
          <w:instrText xml:space="preserve"> PAGEREF _Toc77831225 \h </w:instrText>
        </w:r>
        <w:r w:rsidR="00194471">
          <w:rPr>
            <w:noProof/>
            <w:webHidden/>
          </w:rPr>
        </w:r>
        <w:r w:rsidR="00194471">
          <w:rPr>
            <w:noProof/>
            <w:webHidden/>
          </w:rPr>
          <w:fldChar w:fldCharType="separate"/>
        </w:r>
        <w:r w:rsidR="00194471">
          <w:rPr>
            <w:noProof/>
            <w:webHidden/>
          </w:rPr>
          <w:t>5</w:t>
        </w:r>
        <w:r w:rsidR="00194471">
          <w:rPr>
            <w:noProof/>
            <w:webHidden/>
          </w:rPr>
          <w:fldChar w:fldCharType="end"/>
        </w:r>
      </w:hyperlink>
    </w:p>
    <w:p w14:paraId="59129A9C" w14:textId="6D540B67" w:rsidR="00194471" w:rsidRDefault="000D6263">
      <w:pPr>
        <w:pStyle w:val="TOC1"/>
        <w:tabs>
          <w:tab w:val="right" w:leader="dot" w:pos="9736"/>
        </w:tabs>
        <w:rPr>
          <w:noProof/>
        </w:rPr>
      </w:pPr>
      <w:hyperlink w:anchor="_Toc77831226" w:history="1">
        <w:r w:rsidR="00194471" w:rsidRPr="00775893">
          <w:rPr>
            <w:rStyle w:val="Hyperlink"/>
            <w:rFonts w:ascii="Franklin Gothic Book" w:hAnsi="Franklin Gothic Book"/>
            <w:noProof/>
          </w:rPr>
          <w:t>2.2 Kårens traditioner</w:t>
        </w:r>
        <w:r w:rsidR="00194471">
          <w:rPr>
            <w:noProof/>
            <w:webHidden/>
          </w:rPr>
          <w:tab/>
        </w:r>
        <w:r w:rsidR="00194471">
          <w:rPr>
            <w:noProof/>
            <w:webHidden/>
          </w:rPr>
          <w:fldChar w:fldCharType="begin"/>
        </w:r>
        <w:r w:rsidR="00194471">
          <w:rPr>
            <w:noProof/>
            <w:webHidden/>
          </w:rPr>
          <w:instrText xml:space="preserve"> PAGEREF _Toc77831226 \h </w:instrText>
        </w:r>
        <w:r w:rsidR="00194471">
          <w:rPr>
            <w:noProof/>
            <w:webHidden/>
          </w:rPr>
        </w:r>
        <w:r w:rsidR="00194471">
          <w:rPr>
            <w:noProof/>
            <w:webHidden/>
          </w:rPr>
          <w:fldChar w:fldCharType="separate"/>
        </w:r>
        <w:r w:rsidR="00194471">
          <w:rPr>
            <w:noProof/>
            <w:webHidden/>
          </w:rPr>
          <w:t>5</w:t>
        </w:r>
        <w:r w:rsidR="00194471">
          <w:rPr>
            <w:noProof/>
            <w:webHidden/>
          </w:rPr>
          <w:fldChar w:fldCharType="end"/>
        </w:r>
      </w:hyperlink>
    </w:p>
    <w:p w14:paraId="39C24504" w14:textId="0C013667" w:rsidR="00194471" w:rsidRDefault="000D6263">
      <w:pPr>
        <w:pStyle w:val="TOC1"/>
        <w:tabs>
          <w:tab w:val="right" w:leader="dot" w:pos="9736"/>
        </w:tabs>
        <w:rPr>
          <w:noProof/>
        </w:rPr>
      </w:pPr>
      <w:hyperlink w:anchor="_Toc77831227" w:history="1">
        <w:r w:rsidR="00194471" w:rsidRPr="00775893">
          <w:rPr>
            <w:rStyle w:val="Hyperlink"/>
            <w:rFonts w:ascii="Franklin Gothic Book" w:hAnsi="Franklin Gothic Book"/>
            <w:noProof/>
          </w:rPr>
          <w:t>2.3 Trygga Möten</w:t>
        </w:r>
        <w:r w:rsidR="00194471">
          <w:rPr>
            <w:noProof/>
            <w:webHidden/>
          </w:rPr>
          <w:tab/>
        </w:r>
        <w:r w:rsidR="00194471">
          <w:rPr>
            <w:noProof/>
            <w:webHidden/>
          </w:rPr>
          <w:fldChar w:fldCharType="begin"/>
        </w:r>
        <w:r w:rsidR="00194471">
          <w:rPr>
            <w:noProof/>
            <w:webHidden/>
          </w:rPr>
          <w:instrText xml:space="preserve"> PAGEREF _Toc77831227 \h </w:instrText>
        </w:r>
        <w:r w:rsidR="00194471">
          <w:rPr>
            <w:noProof/>
            <w:webHidden/>
          </w:rPr>
        </w:r>
        <w:r w:rsidR="00194471">
          <w:rPr>
            <w:noProof/>
            <w:webHidden/>
          </w:rPr>
          <w:fldChar w:fldCharType="separate"/>
        </w:r>
        <w:r w:rsidR="00194471">
          <w:rPr>
            <w:noProof/>
            <w:webHidden/>
          </w:rPr>
          <w:t>5</w:t>
        </w:r>
        <w:r w:rsidR="00194471">
          <w:rPr>
            <w:noProof/>
            <w:webHidden/>
          </w:rPr>
          <w:fldChar w:fldCharType="end"/>
        </w:r>
      </w:hyperlink>
    </w:p>
    <w:p w14:paraId="6CDE7BF9" w14:textId="52158AF1" w:rsidR="00194471" w:rsidRDefault="000D6263">
      <w:pPr>
        <w:pStyle w:val="TOC1"/>
        <w:tabs>
          <w:tab w:val="right" w:leader="dot" w:pos="9736"/>
        </w:tabs>
        <w:rPr>
          <w:noProof/>
        </w:rPr>
      </w:pPr>
      <w:hyperlink w:anchor="_Toc77831228" w:history="1">
        <w:r w:rsidR="00194471" w:rsidRPr="00775893">
          <w:rPr>
            <w:rStyle w:val="Hyperlink"/>
            <w:rFonts w:ascii="Franklin Gothic Book" w:hAnsi="Franklin Gothic Book"/>
            <w:noProof/>
          </w:rPr>
          <w:t>2.4 Gruppdynamik</w:t>
        </w:r>
        <w:r w:rsidR="00194471">
          <w:rPr>
            <w:noProof/>
            <w:webHidden/>
          </w:rPr>
          <w:tab/>
        </w:r>
        <w:r w:rsidR="00194471">
          <w:rPr>
            <w:noProof/>
            <w:webHidden/>
          </w:rPr>
          <w:fldChar w:fldCharType="begin"/>
        </w:r>
        <w:r w:rsidR="00194471">
          <w:rPr>
            <w:noProof/>
            <w:webHidden/>
          </w:rPr>
          <w:instrText xml:space="preserve"> PAGEREF _Toc77831228 \h </w:instrText>
        </w:r>
        <w:r w:rsidR="00194471">
          <w:rPr>
            <w:noProof/>
            <w:webHidden/>
          </w:rPr>
        </w:r>
        <w:r w:rsidR="00194471">
          <w:rPr>
            <w:noProof/>
            <w:webHidden/>
          </w:rPr>
          <w:fldChar w:fldCharType="separate"/>
        </w:r>
        <w:r w:rsidR="00194471">
          <w:rPr>
            <w:noProof/>
            <w:webHidden/>
          </w:rPr>
          <w:t>6</w:t>
        </w:r>
        <w:r w:rsidR="00194471">
          <w:rPr>
            <w:noProof/>
            <w:webHidden/>
          </w:rPr>
          <w:fldChar w:fldCharType="end"/>
        </w:r>
      </w:hyperlink>
    </w:p>
    <w:p w14:paraId="2E46F146" w14:textId="31B525AC" w:rsidR="00194471" w:rsidRDefault="000D6263">
      <w:pPr>
        <w:pStyle w:val="TOC1"/>
        <w:tabs>
          <w:tab w:val="right" w:leader="dot" w:pos="9736"/>
        </w:tabs>
        <w:rPr>
          <w:noProof/>
        </w:rPr>
      </w:pPr>
      <w:hyperlink w:anchor="_Toc77831229" w:history="1">
        <w:r w:rsidR="00194471" w:rsidRPr="00775893">
          <w:rPr>
            <w:rStyle w:val="Hyperlink"/>
            <w:rFonts w:ascii="Franklin Gothic Book" w:hAnsi="Franklin Gothic Book"/>
            <w:noProof/>
          </w:rPr>
          <w:t>2.5 Anpassat ledarskap</w:t>
        </w:r>
        <w:r w:rsidR="00194471">
          <w:rPr>
            <w:noProof/>
            <w:webHidden/>
          </w:rPr>
          <w:tab/>
        </w:r>
        <w:r w:rsidR="00194471">
          <w:rPr>
            <w:noProof/>
            <w:webHidden/>
          </w:rPr>
          <w:fldChar w:fldCharType="begin"/>
        </w:r>
        <w:r w:rsidR="00194471">
          <w:rPr>
            <w:noProof/>
            <w:webHidden/>
          </w:rPr>
          <w:instrText xml:space="preserve"> PAGEREF _Toc77831229 \h </w:instrText>
        </w:r>
        <w:r w:rsidR="00194471">
          <w:rPr>
            <w:noProof/>
            <w:webHidden/>
          </w:rPr>
        </w:r>
        <w:r w:rsidR="00194471">
          <w:rPr>
            <w:noProof/>
            <w:webHidden/>
          </w:rPr>
          <w:fldChar w:fldCharType="separate"/>
        </w:r>
        <w:r w:rsidR="00194471">
          <w:rPr>
            <w:noProof/>
            <w:webHidden/>
          </w:rPr>
          <w:t>6</w:t>
        </w:r>
        <w:r w:rsidR="00194471">
          <w:rPr>
            <w:noProof/>
            <w:webHidden/>
          </w:rPr>
          <w:fldChar w:fldCharType="end"/>
        </w:r>
      </w:hyperlink>
    </w:p>
    <w:p w14:paraId="72A2E0F8" w14:textId="22A2D4B8" w:rsidR="00194471" w:rsidRDefault="000D6263">
      <w:pPr>
        <w:pStyle w:val="TOC1"/>
        <w:tabs>
          <w:tab w:val="right" w:leader="dot" w:pos="9736"/>
        </w:tabs>
        <w:rPr>
          <w:noProof/>
        </w:rPr>
      </w:pPr>
      <w:hyperlink w:anchor="_Toc77831230" w:history="1">
        <w:r w:rsidR="00194471" w:rsidRPr="00775893">
          <w:rPr>
            <w:rStyle w:val="Hyperlink"/>
            <w:rFonts w:ascii="Franklin Gothic Book" w:hAnsi="Franklin Gothic Book"/>
            <w:noProof/>
          </w:rPr>
          <w:t>2.6 Barn med särskilda behov</w:t>
        </w:r>
        <w:r w:rsidR="00194471">
          <w:rPr>
            <w:noProof/>
            <w:webHidden/>
          </w:rPr>
          <w:tab/>
        </w:r>
        <w:r w:rsidR="00194471">
          <w:rPr>
            <w:noProof/>
            <w:webHidden/>
          </w:rPr>
          <w:fldChar w:fldCharType="begin"/>
        </w:r>
        <w:r w:rsidR="00194471">
          <w:rPr>
            <w:noProof/>
            <w:webHidden/>
          </w:rPr>
          <w:instrText xml:space="preserve"> PAGEREF _Toc77831230 \h </w:instrText>
        </w:r>
        <w:r w:rsidR="00194471">
          <w:rPr>
            <w:noProof/>
            <w:webHidden/>
          </w:rPr>
        </w:r>
        <w:r w:rsidR="00194471">
          <w:rPr>
            <w:noProof/>
            <w:webHidden/>
          </w:rPr>
          <w:fldChar w:fldCharType="separate"/>
        </w:r>
        <w:r w:rsidR="00194471">
          <w:rPr>
            <w:noProof/>
            <w:webHidden/>
          </w:rPr>
          <w:t>6</w:t>
        </w:r>
        <w:r w:rsidR="00194471">
          <w:rPr>
            <w:noProof/>
            <w:webHidden/>
          </w:rPr>
          <w:fldChar w:fldCharType="end"/>
        </w:r>
      </w:hyperlink>
    </w:p>
    <w:p w14:paraId="6D9D826D" w14:textId="45CF9143" w:rsidR="00194471" w:rsidRDefault="000D6263">
      <w:pPr>
        <w:pStyle w:val="TOC1"/>
        <w:tabs>
          <w:tab w:val="right" w:leader="dot" w:pos="9736"/>
        </w:tabs>
        <w:rPr>
          <w:noProof/>
        </w:rPr>
      </w:pPr>
      <w:hyperlink w:anchor="_Toc77831231" w:history="1">
        <w:r w:rsidR="00194471" w:rsidRPr="00775893">
          <w:rPr>
            <w:rStyle w:val="Hyperlink"/>
            <w:rFonts w:ascii="Franklin Gothic Book" w:hAnsi="Franklin Gothic Book"/>
            <w:noProof/>
          </w:rPr>
          <w:t>2.7 Scoutings värdegrund</w:t>
        </w:r>
        <w:r w:rsidR="00194471">
          <w:rPr>
            <w:noProof/>
            <w:webHidden/>
          </w:rPr>
          <w:tab/>
        </w:r>
        <w:r w:rsidR="00194471">
          <w:rPr>
            <w:noProof/>
            <w:webHidden/>
          </w:rPr>
          <w:fldChar w:fldCharType="begin"/>
        </w:r>
        <w:r w:rsidR="00194471">
          <w:rPr>
            <w:noProof/>
            <w:webHidden/>
          </w:rPr>
          <w:instrText xml:space="preserve"> PAGEREF _Toc77831231 \h </w:instrText>
        </w:r>
        <w:r w:rsidR="00194471">
          <w:rPr>
            <w:noProof/>
            <w:webHidden/>
          </w:rPr>
        </w:r>
        <w:r w:rsidR="00194471">
          <w:rPr>
            <w:noProof/>
            <w:webHidden/>
          </w:rPr>
          <w:fldChar w:fldCharType="separate"/>
        </w:r>
        <w:r w:rsidR="00194471">
          <w:rPr>
            <w:noProof/>
            <w:webHidden/>
          </w:rPr>
          <w:t>7</w:t>
        </w:r>
        <w:r w:rsidR="00194471">
          <w:rPr>
            <w:noProof/>
            <w:webHidden/>
          </w:rPr>
          <w:fldChar w:fldCharType="end"/>
        </w:r>
      </w:hyperlink>
    </w:p>
    <w:p w14:paraId="4EA18502" w14:textId="04D92EA0" w:rsidR="00194471" w:rsidRDefault="000D6263">
      <w:pPr>
        <w:pStyle w:val="TOC1"/>
        <w:tabs>
          <w:tab w:val="right" w:leader="dot" w:pos="9736"/>
        </w:tabs>
        <w:rPr>
          <w:noProof/>
        </w:rPr>
      </w:pPr>
      <w:hyperlink w:anchor="_Toc77831232" w:history="1">
        <w:r w:rsidR="00194471" w:rsidRPr="00775893">
          <w:rPr>
            <w:rStyle w:val="Hyperlink"/>
            <w:rFonts w:ascii="Franklin Gothic Book" w:hAnsi="Franklin Gothic Book"/>
            <w:noProof/>
          </w:rPr>
          <w:t>2.8 Föräldrasamverkan</w:t>
        </w:r>
        <w:r w:rsidR="00194471">
          <w:rPr>
            <w:noProof/>
            <w:webHidden/>
          </w:rPr>
          <w:tab/>
        </w:r>
        <w:r w:rsidR="00194471">
          <w:rPr>
            <w:noProof/>
            <w:webHidden/>
          </w:rPr>
          <w:fldChar w:fldCharType="begin"/>
        </w:r>
        <w:r w:rsidR="00194471">
          <w:rPr>
            <w:noProof/>
            <w:webHidden/>
          </w:rPr>
          <w:instrText xml:space="preserve"> PAGEREF _Toc77831232 \h </w:instrText>
        </w:r>
        <w:r w:rsidR="00194471">
          <w:rPr>
            <w:noProof/>
            <w:webHidden/>
          </w:rPr>
        </w:r>
        <w:r w:rsidR="00194471">
          <w:rPr>
            <w:noProof/>
            <w:webHidden/>
          </w:rPr>
          <w:fldChar w:fldCharType="separate"/>
        </w:r>
        <w:r w:rsidR="00194471">
          <w:rPr>
            <w:noProof/>
            <w:webHidden/>
          </w:rPr>
          <w:t>7</w:t>
        </w:r>
        <w:r w:rsidR="00194471">
          <w:rPr>
            <w:noProof/>
            <w:webHidden/>
          </w:rPr>
          <w:fldChar w:fldCharType="end"/>
        </w:r>
      </w:hyperlink>
    </w:p>
    <w:p w14:paraId="25788FD8" w14:textId="12E2549D" w:rsidR="00194471" w:rsidRDefault="000D6263">
      <w:pPr>
        <w:pStyle w:val="TOC1"/>
        <w:tabs>
          <w:tab w:val="right" w:leader="dot" w:pos="9736"/>
        </w:tabs>
        <w:rPr>
          <w:noProof/>
        </w:rPr>
      </w:pPr>
      <w:hyperlink w:anchor="_Toc77831233" w:history="1">
        <w:r w:rsidR="00194471" w:rsidRPr="00775893">
          <w:rPr>
            <w:rStyle w:val="Hyperlink"/>
            <w:rFonts w:ascii="Franklin Gothic Book" w:hAnsi="Franklin Gothic Book"/>
            <w:noProof/>
          </w:rPr>
          <w:t>3 Checklista</w:t>
        </w:r>
        <w:r w:rsidR="00194471">
          <w:rPr>
            <w:noProof/>
            <w:webHidden/>
          </w:rPr>
          <w:tab/>
        </w:r>
        <w:r w:rsidR="00194471">
          <w:rPr>
            <w:noProof/>
            <w:webHidden/>
          </w:rPr>
          <w:fldChar w:fldCharType="begin"/>
        </w:r>
        <w:r w:rsidR="00194471">
          <w:rPr>
            <w:noProof/>
            <w:webHidden/>
          </w:rPr>
          <w:instrText xml:space="preserve"> PAGEREF _Toc77831233 \h </w:instrText>
        </w:r>
        <w:r w:rsidR="00194471">
          <w:rPr>
            <w:noProof/>
            <w:webHidden/>
          </w:rPr>
        </w:r>
        <w:r w:rsidR="00194471">
          <w:rPr>
            <w:noProof/>
            <w:webHidden/>
          </w:rPr>
          <w:fldChar w:fldCharType="separate"/>
        </w:r>
        <w:r w:rsidR="00194471">
          <w:rPr>
            <w:noProof/>
            <w:webHidden/>
          </w:rPr>
          <w:t>9</w:t>
        </w:r>
        <w:r w:rsidR="00194471">
          <w:rPr>
            <w:noProof/>
            <w:webHidden/>
          </w:rPr>
          <w:fldChar w:fldCharType="end"/>
        </w:r>
      </w:hyperlink>
    </w:p>
    <w:p w14:paraId="0C51F5B9" w14:textId="7EF50786" w:rsidR="00C33696" w:rsidRDefault="00194471" w:rsidP="00194471">
      <w:pPr>
        <w:pStyle w:val="Heading1"/>
        <w:spacing w:line="360" w:lineRule="auto"/>
      </w:pPr>
      <w:r>
        <w:fldChar w:fldCharType="end"/>
      </w:r>
      <w:r w:rsidR="00E40964">
        <w:br w:type="page"/>
      </w:r>
      <w:bookmarkStart w:id="0" w:name="_Toc77831219"/>
      <w:r w:rsidR="00306846" w:rsidRPr="00306846">
        <w:lastRenderedPageBreak/>
        <w:t>Bakgrund och syfte</w:t>
      </w:r>
      <w:bookmarkEnd w:id="0"/>
      <w:r w:rsidR="00306846" w:rsidRPr="00306846">
        <w:t xml:space="preserve"> </w:t>
      </w:r>
    </w:p>
    <w:p w14:paraId="700A0F3B" w14:textId="3595DBE5"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Då behovet av att</w:t>
      </w:r>
      <w:r w:rsidR="00F16F5F">
        <w:rPr>
          <w:rFonts w:ascii="Franklin Gothic Book" w:hAnsi="Franklin Gothic Book"/>
          <w:color w:val="003660"/>
        </w:rPr>
        <w:t xml:space="preserve"> bredda verksamheten och nå nya målgrupper</w:t>
      </w:r>
      <w:r w:rsidR="00A36248">
        <w:rPr>
          <w:rFonts w:ascii="Franklin Gothic Book" w:hAnsi="Franklin Gothic Book"/>
          <w:color w:val="003660"/>
        </w:rPr>
        <w:t xml:space="preserve"> </w:t>
      </w:r>
      <w:r w:rsidRPr="00306846">
        <w:rPr>
          <w:rFonts w:ascii="Franklin Gothic Book" w:hAnsi="Franklin Gothic Book"/>
          <w:color w:val="003660"/>
        </w:rPr>
        <w:t>alltid är</w:t>
      </w:r>
      <w:r w:rsidR="00F16F5F">
        <w:rPr>
          <w:rFonts w:ascii="Franklin Gothic Book" w:hAnsi="Franklin Gothic Book"/>
          <w:color w:val="003660"/>
        </w:rPr>
        <w:t xml:space="preserve"> aktuellt för Lärjedalen-Hjällbo scoutkår</w:t>
      </w:r>
      <w:r w:rsidRPr="00306846">
        <w:rPr>
          <w:rFonts w:ascii="Franklin Gothic Book" w:hAnsi="Franklin Gothic Book"/>
          <w:color w:val="003660"/>
        </w:rPr>
        <w:t xml:space="preserve"> </w:t>
      </w:r>
      <w:r w:rsidR="00F16F5F">
        <w:rPr>
          <w:rFonts w:ascii="Franklin Gothic Book" w:hAnsi="Franklin Gothic Book"/>
          <w:color w:val="003660"/>
        </w:rPr>
        <w:t xml:space="preserve">det viktigt att utveckla nya ledare som representerar den bredd av bakgrunder som finns inom upptagningsområdet Angered/Lärjedalen. Vi vill </w:t>
      </w:r>
      <w:r w:rsidRPr="00306846">
        <w:rPr>
          <w:rFonts w:ascii="Franklin Gothic Book" w:hAnsi="Franklin Gothic Book"/>
          <w:color w:val="003660"/>
        </w:rPr>
        <w:t xml:space="preserve"> göra det så enkelt och smidigt som möjligt för nya medlemmar att snabbt komma in i verksamheten och känna sig trygga med att stötta som ledare, men även bidra till ett bra klimat i både barngrupper, ledar- samt resursteam. Med hjälp av en mer organiserad stöttning i form av ett mentorprogram vill kåren skapa en lägre tröskel och en större trygghet och guidning för nya ledare. Detta ska vara ett stöd för att våga ta klivet från att vara medhjälpande förälder</w:t>
      </w:r>
      <w:r w:rsidR="00311C0A">
        <w:rPr>
          <w:rFonts w:ascii="Franklin Gothic Book" w:hAnsi="Franklin Gothic Book"/>
          <w:color w:val="003660"/>
        </w:rPr>
        <w:t xml:space="preserve"> eller intresserad vuxen</w:t>
      </w:r>
      <w:r w:rsidRPr="00306846">
        <w:rPr>
          <w:rFonts w:ascii="Franklin Gothic Book" w:hAnsi="Franklin Gothic Book"/>
          <w:color w:val="003660"/>
        </w:rPr>
        <w:t xml:space="preserve"> till att bli ledare eller att gå från scout till en mer uttalad ledarroll för yngre scouter. </w:t>
      </w:r>
    </w:p>
    <w:p w14:paraId="41681578" w14:textId="77777777" w:rsidR="00311C0A" w:rsidRPr="00311C0A" w:rsidRDefault="00306846" w:rsidP="00311C0A">
      <w:pPr>
        <w:pStyle w:val="Heading1"/>
        <w:spacing w:line="360" w:lineRule="auto"/>
      </w:pPr>
      <w:bookmarkStart w:id="1" w:name="_Toc77831220"/>
      <w:r w:rsidRPr="00311C0A">
        <w:t>Roller och ansvar</w:t>
      </w:r>
      <w:bookmarkEnd w:id="1"/>
      <w:r w:rsidRPr="00311C0A">
        <w:t xml:space="preserve"> </w:t>
      </w:r>
    </w:p>
    <w:p w14:paraId="6DFA8C82" w14:textId="77777777"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 xml:space="preserve">Mentorprogrammet bedrivs med hjälp av ledare som redan tar del av verksamheten stöttar och agerar som kontaktperson för nya ledare. Oftast sker detta inom en avdelning där mentorskapet blir som en naturlig del av introduktionen till scouterna. I vissa fall kan en annan mentor utses om det passar bättre. </w:t>
      </w:r>
    </w:p>
    <w:p w14:paraId="0BBC3144" w14:textId="77777777"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 xml:space="preserve">Mentorn: Befintlig ledare som även blir en kontaktperson för en ny ledare för frågor och praktisk handledning. </w:t>
      </w:r>
    </w:p>
    <w:p w14:paraId="2FF73F6A" w14:textId="77777777"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Adepten: Som ny in i kåren alternativt scout som växer in i ledarrollen och som del i mentorprogrammen får extra stöttning för att ta ett större ansvar men även få en bra introduktion till kåren.</w:t>
      </w:r>
    </w:p>
    <w:p w14:paraId="699D8774" w14:textId="77777777"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Kårutbildarledare: Även kallad “KUL”, är en roll i kåren som är en del av styrelsen och väljs på kårstämman. KUL är ansvarig för Mentorprogrammet i sin helhet samt att stötta ledare och ungdomar i sin utveckling.</w:t>
      </w:r>
    </w:p>
    <w:p w14:paraId="7C22202D" w14:textId="77777777" w:rsidR="00311C0A" w:rsidRPr="00311C0A" w:rsidRDefault="00306846" w:rsidP="00311C0A">
      <w:pPr>
        <w:pStyle w:val="Heading1"/>
        <w:spacing w:line="360" w:lineRule="auto"/>
      </w:pPr>
      <w:bookmarkStart w:id="2" w:name="_Toc77831221"/>
      <w:r w:rsidRPr="00311C0A">
        <w:t>Tidsåtgång</w:t>
      </w:r>
      <w:bookmarkEnd w:id="2"/>
      <w:r w:rsidRPr="00311C0A">
        <w:t xml:space="preserve"> </w:t>
      </w:r>
    </w:p>
    <w:p w14:paraId="2233D1FA" w14:textId="77777777"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 xml:space="preserve">Mentorprogrammet är utformat så att de huvudsakliga områdena täcks in som del av terminens vanliga planering och program. Delar av mentorprogrammet drivs av kårens centrala funktioner och för att ta del av all information behöver den nya ledaren vara nyfiken och vilja vara med i flera olika kårsammanhang. Därför är det viktigt att både mentor och ny ledare är med på att vara del av 4 mentorprogrammet. Med tanke på att verksamheten bedrivs helt på ideell basis har kåren respekt för att tiden är begränsad och planeringen görs så effektivt som det går. </w:t>
      </w:r>
    </w:p>
    <w:p w14:paraId="7DAB60B0" w14:textId="77777777" w:rsidR="00311C0A" w:rsidRPr="00311C0A" w:rsidRDefault="00306846" w:rsidP="00311C0A">
      <w:pPr>
        <w:pStyle w:val="Heading1"/>
        <w:spacing w:line="360" w:lineRule="auto"/>
        <w:rPr>
          <w:sz w:val="40"/>
          <w:szCs w:val="40"/>
        </w:rPr>
      </w:pPr>
      <w:bookmarkStart w:id="3" w:name="_Toc77831222"/>
      <w:r w:rsidRPr="00311C0A">
        <w:rPr>
          <w:sz w:val="40"/>
          <w:szCs w:val="40"/>
        </w:rPr>
        <w:t>1 Mentorprogram - upplägg</w:t>
      </w:r>
      <w:bookmarkEnd w:id="3"/>
      <w:r w:rsidRPr="00311C0A">
        <w:rPr>
          <w:sz w:val="40"/>
          <w:szCs w:val="40"/>
        </w:rPr>
        <w:t xml:space="preserve"> </w:t>
      </w:r>
    </w:p>
    <w:p w14:paraId="50A42BB4" w14:textId="0F1A4AEE" w:rsidR="00311C0A" w:rsidRDefault="00306846" w:rsidP="00311C0A">
      <w:pPr>
        <w:spacing w:line="360" w:lineRule="auto"/>
        <w:rPr>
          <w:rFonts w:ascii="Franklin Gothic Book" w:hAnsi="Franklin Gothic Book"/>
          <w:color w:val="003660"/>
        </w:rPr>
      </w:pPr>
      <w:r w:rsidRPr="00306846">
        <w:rPr>
          <w:rFonts w:ascii="Franklin Gothic Book" w:hAnsi="Franklin Gothic Book"/>
          <w:color w:val="003660"/>
        </w:rPr>
        <w:t xml:space="preserve">Tanken med mentorprogrammet är att över två terminer bli introducerad till scoutverksamheten inom </w:t>
      </w:r>
      <w:r w:rsidR="00311C0A">
        <w:rPr>
          <w:rFonts w:ascii="Franklin Gothic Book" w:hAnsi="Franklin Gothic Book"/>
          <w:color w:val="003660"/>
        </w:rPr>
        <w:t>Lärjedalen-Hjällbo scoutkår</w:t>
      </w:r>
      <w:r w:rsidRPr="00306846">
        <w:rPr>
          <w:rFonts w:ascii="Franklin Gothic Book" w:hAnsi="Franklin Gothic Book"/>
          <w:color w:val="003660"/>
        </w:rPr>
        <w:t xml:space="preserve"> på ett bra sätt. Vi vill att nya ledare får en chans att växa in i rollen som </w:t>
      </w:r>
      <w:r w:rsidRPr="00306846">
        <w:rPr>
          <w:rFonts w:ascii="Franklin Gothic Book" w:hAnsi="Franklin Gothic Book"/>
          <w:color w:val="003660"/>
        </w:rPr>
        <w:lastRenderedPageBreak/>
        <w:t xml:space="preserve">ledare samtidigt som man bidrar med det man kan och lär sig nya saker under tiden. Scoutåret är uppdelat i olika faser och </w:t>
      </w:r>
      <w:r w:rsidR="00311C0A">
        <w:rPr>
          <w:rFonts w:ascii="Franklin Gothic Book" w:hAnsi="Franklin Gothic Book"/>
          <w:color w:val="003660"/>
        </w:rPr>
        <w:t xml:space="preserve">årets säsonger påverkar </w:t>
      </w:r>
      <w:r w:rsidRPr="00306846">
        <w:rPr>
          <w:rFonts w:ascii="Franklin Gothic Book" w:hAnsi="Franklin Gothic Book"/>
          <w:color w:val="003660"/>
        </w:rPr>
        <w:t>verksamhetsår på ett tydligt sätt.</w:t>
      </w:r>
    </w:p>
    <w:p w14:paraId="79EEC556" w14:textId="0E7B5D89" w:rsidR="00311C0A" w:rsidRPr="00311C0A" w:rsidRDefault="00311C0A" w:rsidP="00311C0A">
      <w:pPr>
        <w:pStyle w:val="Heading1"/>
        <w:spacing w:line="360" w:lineRule="auto"/>
        <w:rPr>
          <w:rFonts w:ascii="Franklin Gothic Book" w:hAnsi="Franklin Gothic Book"/>
          <w:color w:val="003660"/>
        </w:rPr>
      </w:pPr>
      <w:bookmarkStart w:id="4" w:name="_Toc77831223"/>
      <w:r>
        <w:rPr>
          <w:rFonts w:ascii="Franklin Gothic Book" w:hAnsi="Franklin Gothic Book"/>
          <w:color w:val="003660"/>
        </w:rPr>
        <w:t xml:space="preserve">1.1 </w:t>
      </w:r>
      <w:r w:rsidR="00306846" w:rsidRPr="00311C0A">
        <w:rPr>
          <w:rFonts w:ascii="Franklin Gothic Book" w:hAnsi="Franklin Gothic Book"/>
          <w:color w:val="003660"/>
        </w:rPr>
        <w:t xml:space="preserve">Scoutåret </w:t>
      </w:r>
      <w:r>
        <w:rPr>
          <w:rFonts w:ascii="Franklin Gothic Book" w:hAnsi="Franklin Gothic Book"/>
          <w:color w:val="003660"/>
        </w:rPr>
        <w:t>Lärjedalen-Hjällbo scoutkår</w:t>
      </w:r>
      <w:bookmarkEnd w:id="4"/>
    </w:p>
    <w:p w14:paraId="3BC8A70A" w14:textId="77777777" w:rsidR="00311C0A" w:rsidRDefault="00311C0A" w:rsidP="00311C0A">
      <w:pPr>
        <w:spacing w:line="360" w:lineRule="auto"/>
        <w:rPr>
          <w:rFonts w:ascii="Franklin Gothic Book" w:hAnsi="Franklin Gothic Book"/>
          <w:color w:val="003660"/>
        </w:rPr>
      </w:pPr>
    </w:p>
    <w:p w14:paraId="3DF1212A" w14:textId="0F51F9DC" w:rsidR="00311C0A" w:rsidRDefault="00311C0A" w:rsidP="00311C0A">
      <w:pPr>
        <w:spacing w:line="360" w:lineRule="auto"/>
        <w:rPr>
          <w:rFonts w:ascii="Franklin Gothic Book" w:hAnsi="Franklin Gothic Book"/>
          <w:color w:val="003660"/>
        </w:rPr>
      </w:pPr>
      <w:r>
        <w:rPr>
          <w:rFonts w:ascii="Franklin Gothic Book" w:hAnsi="Franklin Gothic Book"/>
          <w:noProof/>
          <w:color w:val="003660"/>
        </w:rPr>
        <w:drawing>
          <wp:inline distT="0" distB="0" distL="0" distR="0" wp14:anchorId="56EB1FF2" wp14:editId="59F1241B">
            <wp:extent cx="6251944" cy="36576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FF841B" w14:textId="77777777" w:rsidR="00311C0A" w:rsidRDefault="00311C0A" w:rsidP="00311C0A">
      <w:pPr>
        <w:spacing w:line="360" w:lineRule="auto"/>
        <w:rPr>
          <w:rFonts w:ascii="Franklin Gothic Book" w:hAnsi="Franklin Gothic Book"/>
          <w:color w:val="003660"/>
        </w:rPr>
      </w:pPr>
    </w:p>
    <w:p w14:paraId="12E84458" w14:textId="6F1B1035" w:rsidR="00E405D6"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Scoutåret visar våra huvudsakliga aktiviteter under året. Ny termin startar i </w:t>
      </w:r>
      <w:r w:rsidR="00E405D6">
        <w:rPr>
          <w:rFonts w:ascii="Franklin Gothic Book" w:hAnsi="Franklin Gothic Book"/>
          <w:color w:val="003660"/>
        </w:rPr>
        <w:t>augusti</w:t>
      </w:r>
      <w:r w:rsidRPr="00311C0A">
        <w:rPr>
          <w:rFonts w:ascii="Franklin Gothic Book" w:hAnsi="Franklin Gothic Book"/>
          <w:color w:val="003660"/>
        </w:rPr>
        <w:t xml:space="preserve"> och i januari</w:t>
      </w:r>
      <w:r w:rsidR="00E405D6">
        <w:rPr>
          <w:rFonts w:ascii="Franklin Gothic Book" w:hAnsi="Franklin Gothic Book"/>
          <w:color w:val="003660"/>
        </w:rPr>
        <w:t xml:space="preserve"> en vecka efter att skolan börjar</w:t>
      </w:r>
      <w:r w:rsidRPr="00311C0A">
        <w:rPr>
          <w:rFonts w:ascii="Franklin Gothic Book" w:hAnsi="Franklin Gothic Book"/>
          <w:color w:val="003660"/>
        </w:rPr>
        <w:t>. Litteratur som stöttar introduktionen av nya ledare finns i handboken Ledaren. I denna kan man läsa mer om planering, scouterna och förslag på program och innehåll. Denna bok är en del av ledarutbildningar men finns även att låna i scout</w:t>
      </w:r>
      <w:r w:rsidR="00E405D6">
        <w:rPr>
          <w:rFonts w:ascii="Franklin Gothic Book" w:hAnsi="Franklin Gothic Book"/>
          <w:color w:val="003660"/>
        </w:rPr>
        <w:t>lokalen</w:t>
      </w:r>
      <w:r w:rsidRPr="00311C0A">
        <w:rPr>
          <w:rFonts w:ascii="Franklin Gothic Book" w:hAnsi="Franklin Gothic Book"/>
          <w:color w:val="003660"/>
        </w:rPr>
        <w:t>.</w:t>
      </w:r>
    </w:p>
    <w:p w14:paraId="1A127BAC" w14:textId="77777777" w:rsidR="006051A4" w:rsidRPr="006051A4" w:rsidRDefault="00306846" w:rsidP="00194471">
      <w:pPr>
        <w:pStyle w:val="Heading1"/>
        <w:spacing w:line="360" w:lineRule="auto"/>
        <w:rPr>
          <w:rFonts w:ascii="Franklin Gothic Book" w:hAnsi="Franklin Gothic Book"/>
          <w:color w:val="003660"/>
        </w:rPr>
      </w:pPr>
      <w:r w:rsidRPr="006051A4">
        <w:rPr>
          <w:rFonts w:ascii="Franklin Gothic Book" w:hAnsi="Franklin Gothic Book"/>
          <w:color w:val="003660"/>
        </w:rPr>
        <w:t xml:space="preserve"> </w:t>
      </w:r>
      <w:bookmarkStart w:id="5" w:name="_Toc77831224"/>
      <w:r w:rsidRPr="006051A4">
        <w:rPr>
          <w:rFonts w:ascii="Franklin Gothic Book" w:hAnsi="Franklin Gothic Book"/>
          <w:color w:val="003660"/>
        </w:rPr>
        <w:t>2 Mentorprogram</w:t>
      </w:r>
      <w:bookmarkEnd w:id="5"/>
      <w:r w:rsidRPr="006051A4">
        <w:rPr>
          <w:rFonts w:ascii="Franklin Gothic Book" w:hAnsi="Franklin Gothic Book"/>
          <w:color w:val="003660"/>
        </w:rPr>
        <w:t xml:space="preserve"> </w:t>
      </w:r>
    </w:p>
    <w:tbl>
      <w:tblPr>
        <w:tblStyle w:val="TableGrid"/>
        <w:tblW w:w="0" w:type="auto"/>
        <w:tblLook w:val="04A0" w:firstRow="1" w:lastRow="0" w:firstColumn="1" w:lastColumn="0" w:noHBand="0" w:noVBand="1"/>
      </w:tblPr>
      <w:tblGrid>
        <w:gridCol w:w="685"/>
        <w:gridCol w:w="1354"/>
        <w:gridCol w:w="4908"/>
        <w:gridCol w:w="2789"/>
      </w:tblGrid>
      <w:tr w:rsidR="00265B1A" w14:paraId="4D08943E" w14:textId="77777777" w:rsidTr="000374B5">
        <w:tc>
          <w:tcPr>
            <w:tcW w:w="685" w:type="dxa"/>
          </w:tcPr>
          <w:p w14:paraId="501F5C08" w14:textId="77777777" w:rsidR="00265B1A" w:rsidRPr="00265B1A" w:rsidRDefault="00265B1A" w:rsidP="00311C0A">
            <w:pPr>
              <w:spacing w:line="360" w:lineRule="auto"/>
              <w:rPr>
                <w:rFonts w:ascii="Franklin Gothic Book" w:hAnsi="Franklin Gothic Book"/>
                <w:b/>
                <w:bCs/>
                <w:color w:val="003660"/>
              </w:rPr>
            </w:pPr>
          </w:p>
        </w:tc>
        <w:tc>
          <w:tcPr>
            <w:tcW w:w="1354" w:type="dxa"/>
          </w:tcPr>
          <w:p w14:paraId="2D62E166" w14:textId="54440276" w:rsidR="00265B1A" w:rsidRPr="00265B1A" w:rsidRDefault="00265B1A" w:rsidP="00311C0A">
            <w:pPr>
              <w:spacing w:line="360" w:lineRule="auto"/>
              <w:rPr>
                <w:rFonts w:ascii="Franklin Gothic Book" w:hAnsi="Franklin Gothic Book"/>
                <w:b/>
                <w:bCs/>
                <w:color w:val="003660"/>
              </w:rPr>
            </w:pPr>
            <w:r w:rsidRPr="00265B1A">
              <w:rPr>
                <w:rFonts w:ascii="Franklin Gothic Book" w:hAnsi="Franklin Gothic Book"/>
                <w:b/>
                <w:bCs/>
                <w:color w:val="003660"/>
              </w:rPr>
              <w:t>Tid</w:t>
            </w:r>
          </w:p>
        </w:tc>
        <w:tc>
          <w:tcPr>
            <w:tcW w:w="4908" w:type="dxa"/>
          </w:tcPr>
          <w:p w14:paraId="456DCA77" w14:textId="1652A7F8" w:rsidR="00265B1A" w:rsidRPr="00265B1A" w:rsidRDefault="00265B1A" w:rsidP="00311C0A">
            <w:pPr>
              <w:spacing w:line="360" w:lineRule="auto"/>
              <w:rPr>
                <w:rFonts w:ascii="Franklin Gothic Book" w:hAnsi="Franklin Gothic Book"/>
                <w:b/>
                <w:bCs/>
                <w:color w:val="003660"/>
              </w:rPr>
            </w:pPr>
            <w:r w:rsidRPr="00265B1A">
              <w:rPr>
                <w:rFonts w:ascii="Franklin Gothic Book" w:hAnsi="Franklin Gothic Book"/>
                <w:b/>
                <w:bCs/>
                <w:color w:val="003660"/>
              </w:rPr>
              <w:t>Ämne/Fokus</w:t>
            </w:r>
          </w:p>
        </w:tc>
        <w:tc>
          <w:tcPr>
            <w:tcW w:w="2789" w:type="dxa"/>
          </w:tcPr>
          <w:p w14:paraId="1FFD21DB" w14:textId="4DBEDDE6" w:rsidR="00265B1A" w:rsidRPr="00265B1A" w:rsidRDefault="00265B1A" w:rsidP="00311C0A">
            <w:pPr>
              <w:spacing w:line="360" w:lineRule="auto"/>
              <w:rPr>
                <w:rFonts w:ascii="Franklin Gothic Book" w:hAnsi="Franklin Gothic Book"/>
                <w:b/>
                <w:bCs/>
                <w:color w:val="003660"/>
              </w:rPr>
            </w:pPr>
            <w:r w:rsidRPr="00265B1A">
              <w:rPr>
                <w:rFonts w:ascii="Franklin Gothic Book" w:hAnsi="Franklin Gothic Book"/>
                <w:b/>
                <w:bCs/>
                <w:color w:val="003660"/>
              </w:rPr>
              <w:t>Ansvar</w:t>
            </w:r>
          </w:p>
        </w:tc>
      </w:tr>
      <w:tr w:rsidR="00265B1A" w14:paraId="58E485C9" w14:textId="77777777" w:rsidTr="000374B5">
        <w:tc>
          <w:tcPr>
            <w:tcW w:w="685" w:type="dxa"/>
          </w:tcPr>
          <w:p w14:paraId="39A25D08" w14:textId="68BB59DF"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1</w:t>
            </w:r>
          </w:p>
        </w:tc>
        <w:tc>
          <w:tcPr>
            <w:tcW w:w="1354" w:type="dxa"/>
          </w:tcPr>
          <w:p w14:paraId="5D2BE584" w14:textId="3B035BFF"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2 x 1,5h</w:t>
            </w:r>
          </w:p>
        </w:tc>
        <w:tc>
          <w:tcPr>
            <w:tcW w:w="4908" w:type="dxa"/>
          </w:tcPr>
          <w:p w14:paraId="7810CE5E" w14:textId="4BB74604"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Planera möten, stegring, svårighetsgrad</w:t>
            </w:r>
          </w:p>
        </w:tc>
        <w:tc>
          <w:tcPr>
            <w:tcW w:w="2789" w:type="dxa"/>
          </w:tcPr>
          <w:p w14:paraId="37C9EF0D" w14:textId="4CB38BDA"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Mentor/ avd ledare</w:t>
            </w:r>
          </w:p>
        </w:tc>
      </w:tr>
      <w:tr w:rsidR="00265B1A" w14:paraId="010C1C54" w14:textId="77777777" w:rsidTr="000374B5">
        <w:tc>
          <w:tcPr>
            <w:tcW w:w="685" w:type="dxa"/>
          </w:tcPr>
          <w:p w14:paraId="072CF231" w14:textId="7673A0F7"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2</w:t>
            </w:r>
          </w:p>
        </w:tc>
        <w:tc>
          <w:tcPr>
            <w:tcW w:w="1354" w:type="dxa"/>
          </w:tcPr>
          <w:p w14:paraId="51ED5579" w14:textId="3C4B951A"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3 x 1h</w:t>
            </w:r>
          </w:p>
        </w:tc>
        <w:tc>
          <w:tcPr>
            <w:tcW w:w="4908" w:type="dxa"/>
          </w:tcPr>
          <w:p w14:paraId="18F4DA8D" w14:textId="48E3FD4D"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Kårens traditioner och kultur. ”så här arbetar vi?” ”viktigt för oss”</w:t>
            </w:r>
          </w:p>
        </w:tc>
        <w:tc>
          <w:tcPr>
            <w:tcW w:w="2789" w:type="dxa"/>
          </w:tcPr>
          <w:p w14:paraId="047113AA" w14:textId="3A412E7B"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Kårordförande / styrelsen</w:t>
            </w:r>
            <w:r>
              <w:rPr>
                <w:rFonts w:ascii="Franklin Gothic Book" w:hAnsi="Franklin Gothic Book"/>
                <w:color w:val="003660"/>
              </w:rPr>
              <w:t xml:space="preserve"> - utbildningshelg</w:t>
            </w:r>
          </w:p>
        </w:tc>
      </w:tr>
      <w:tr w:rsidR="00265B1A" w14:paraId="6A679FBF" w14:textId="77777777" w:rsidTr="000374B5">
        <w:tc>
          <w:tcPr>
            <w:tcW w:w="685" w:type="dxa"/>
          </w:tcPr>
          <w:p w14:paraId="4A825021" w14:textId="4CF32595"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3</w:t>
            </w:r>
          </w:p>
        </w:tc>
        <w:tc>
          <w:tcPr>
            <w:tcW w:w="1354" w:type="dxa"/>
          </w:tcPr>
          <w:p w14:paraId="48A78580" w14:textId="09361157"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2 x 1h</w:t>
            </w:r>
          </w:p>
        </w:tc>
        <w:tc>
          <w:tcPr>
            <w:tcW w:w="4908" w:type="dxa"/>
          </w:tcPr>
          <w:p w14:paraId="5DB9682D" w14:textId="4988D77C"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Trygga möten webkurs, samtal och erfarenhetsutbyte efter genomförd kurs.</w:t>
            </w:r>
          </w:p>
        </w:tc>
        <w:tc>
          <w:tcPr>
            <w:tcW w:w="2789" w:type="dxa"/>
          </w:tcPr>
          <w:p w14:paraId="2CDE6223" w14:textId="53A5AFEE"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 xml:space="preserve">Mentor / styrelsen </w:t>
            </w:r>
            <w:r>
              <w:rPr>
                <w:rFonts w:ascii="Franklin Gothic Book" w:hAnsi="Franklin Gothic Book"/>
                <w:color w:val="003660"/>
              </w:rPr>
              <w:t>- utbildningshelg</w:t>
            </w:r>
          </w:p>
        </w:tc>
      </w:tr>
      <w:tr w:rsidR="00265B1A" w14:paraId="20E10D03" w14:textId="77777777" w:rsidTr="000374B5">
        <w:tc>
          <w:tcPr>
            <w:tcW w:w="685" w:type="dxa"/>
          </w:tcPr>
          <w:p w14:paraId="7890D7EB" w14:textId="26F596BA" w:rsidR="00265B1A" w:rsidRDefault="00265B1A" w:rsidP="00311C0A">
            <w:pPr>
              <w:spacing w:line="360" w:lineRule="auto"/>
              <w:rPr>
                <w:rFonts w:ascii="Franklin Gothic Book" w:hAnsi="Franklin Gothic Book"/>
                <w:color w:val="003660"/>
              </w:rPr>
            </w:pPr>
            <w:r>
              <w:rPr>
                <w:rFonts w:ascii="Franklin Gothic Book" w:hAnsi="Franklin Gothic Book"/>
                <w:color w:val="003660"/>
              </w:rPr>
              <w:lastRenderedPageBreak/>
              <w:t>4</w:t>
            </w:r>
          </w:p>
        </w:tc>
        <w:tc>
          <w:tcPr>
            <w:tcW w:w="1354" w:type="dxa"/>
          </w:tcPr>
          <w:p w14:paraId="246843B8" w14:textId="0707098D"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2 x 1h</w:t>
            </w:r>
          </w:p>
        </w:tc>
        <w:tc>
          <w:tcPr>
            <w:tcW w:w="4908" w:type="dxa"/>
          </w:tcPr>
          <w:p w14:paraId="4EFAC1CF" w14:textId="307394DA"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Grupp – processer och dynamik</w:t>
            </w:r>
          </w:p>
        </w:tc>
        <w:tc>
          <w:tcPr>
            <w:tcW w:w="2789" w:type="dxa"/>
          </w:tcPr>
          <w:p w14:paraId="04EA057C" w14:textId="575C68A6"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Kårutbildningsled are/avd</w:t>
            </w:r>
            <w:r>
              <w:rPr>
                <w:rFonts w:ascii="Franklin Gothic Book" w:hAnsi="Franklin Gothic Book"/>
                <w:color w:val="003660"/>
              </w:rPr>
              <w:t xml:space="preserve"> – löpande reflektioner efter möten</w:t>
            </w:r>
          </w:p>
        </w:tc>
      </w:tr>
      <w:tr w:rsidR="00265B1A" w14:paraId="3A385037" w14:textId="77777777" w:rsidTr="000374B5">
        <w:tc>
          <w:tcPr>
            <w:tcW w:w="685" w:type="dxa"/>
          </w:tcPr>
          <w:p w14:paraId="260AFA27" w14:textId="36A42FFE"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5</w:t>
            </w:r>
          </w:p>
        </w:tc>
        <w:tc>
          <w:tcPr>
            <w:tcW w:w="1354" w:type="dxa"/>
          </w:tcPr>
          <w:p w14:paraId="74BCF0F2" w14:textId="7FEC0DC5"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2 x 1,5h</w:t>
            </w:r>
          </w:p>
        </w:tc>
        <w:tc>
          <w:tcPr>
            <w:tcW w:w="4908" w:type="dxa"/>
          </w:tcPr>
          <w:p w14:paraId="0F747159" w14:textId="6CE24B6A"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Anpassat ledarskap utifrån barnens behov</w:t>
            </w:r>
            <w:r>
              <w:rPr>
                <w:rFonts w:ascii="Franklin Gothic Book" w:hAnsi="Franklin Gothic Book"/>
                <w:color w:val="003660"/>
              </w:rPr>
              <w:br/>
            </w:r>
          </w:p>
        </w:tc>
        <w:tc>
          <w:tcPr>
            <w:tcW w:w="2789" w:type="dxa"/>
          </w:tcPr>
          <w:p w14:paraId="012D1982" w14:textId="09597A38"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Kårutbildningsled are / Mentor / avd</w:t>
            </w:r>
            <w:r>
              <w:rPr>
                <w:rFonts w:ascii="Franklin Gothic Book" w:hAnsi="Franklin Gothic Book"/>
                <w:color w:val="003660"/>
              </w:rPr>
              <w:t xml:space="preserve"> /Sensus</w:t>
            </w:r>
          </w:p>
        </w:tc>
      </w:tr>
      <w:tr w:rsidR="00265B1A" w14:paraId="3702C88C" w14:textId="77777777" w:rsidTr="000374B5">
        <w:tc>
          <w:tcPr>
            <w:tcW w:w="685" w:type="dxa"/>
          </w:tcPr>
          <w:p w14:paraId="34044E77" w14:textId="53D1F59E"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6</w:t>
            </w:r>
          </w:p>
        </w:tc>
        <w:tc>
          <w:tcPr>
            <w:tcW w:w="1354" w:type="dxa"/>
          </w:tcPr>
          <w:p w14:paraId="1D6A2C78" w14:textId="23EEC156"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1 x 2h</w:t>
            </w:r>
          </w:p>
        </w:tc>
        <w:tc>
          <w:tcPr>
            <w:tcW w:w="4908" w:type="dxa"/>
          </w:tcPr>
          <w:p w14:paraId="0D38B869" w14:textId="40740011"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Barn med särskilda behov</w:t>
            </w:r>
          </w:p>
        </w:tc>
        <w:tc>
          <w:tcPr>
            <w:tcW w:w="2789" w:type="dxa"/>
          </w:tcPr>
          <w:p w14:paraId="54074C31" w14:textId="377E3CE5"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Kårutbildningsled are / Mentor / avd</w:t>
            </w:r>
            <w:r>
              <w:rPr>
                <w:rFonts w:ascii="Franklin Gothic Book" w:hAnsi="Franklin Gothic Book"/>
                <w:color w:val="003660"/>
              </w:rPr>
              <w:t xml:space="preserve"> /Sensus</w:t>
            </w:r>
          </w:p>
        </w:tc>
      </w:tr>
      <w:tr w:rsidR="00265B1A" w14:paraId="4E220409" w14:textId="77777777" w:rsidTr="000374B5">
        <w:tc>
          <w:tcPr>
            <w:tcW w:w="685" w:type="dxa"/>
          </w:tcPr>
          <w:p w14:paraId="361E63A4" w14:textId="4732FE24"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7</w:t>
            </w:r>
          </w:p>
        </w:tc>
        <w:tc>
          <w:tcPr>
            <w:tcW w:w="1354" w:type="dxa"/>
          </w:tcPr>
          <w:p w14:paraId="00D4670C" w14:textId="5B3F27BF"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3 x 1h</w:t>
            </w:r>
          </w:p>
        </w:tc>
        <w:tc>
          <w:tcPr>
            <w:tcW w:w="4908" w:type="dxa"/>
          </w:tcPr>
          <w:p w14:paraId="6F81F612" w14:textId="5949620B"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Scoutings värdegrund – demokrati</w:t>
            </w:r>
          </w:p>
        </w:tc>
        <w:tc>
          <w:tcPr>
            <w:tcW w:w="2789" w:type="dxa"/>
          </w:tcPr>
          <w:p w14:paraId="67CA1204" w14:textId="5752D01F"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Kårutbildningsledare / Utbildning / Föräldramöte</w:t>
            </w:r>
            <w:r>
              <w:rPr>
                <w:rFonts w:ascii="Franklin Gothic Book" w:hAnsi="Franklin Gothic Book"/>
                <w:color w:val="003660"/>
              </w:rPr>
              <w:t>/avd</w:t>
            </w:r>
          </w:p>
        </w:tc>
      </w:tr>
      <w:tr w:rsidR="00265B1A" w14:paraId="23C5F0DC" w14:textId="77777777" w:rsidTr="000374B5">
        <w:tc>
          <w:tcPr>
            <w:tcW w:w="685" w:type="dxa"/>
          </w:tcPr>
          <w:p w14:paraId="56C40A0E" w14:textId="22E0A0E1"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8</w:t>
            </w:r>
          </w:p>
        </w:tc>
        <w:tc>
          <w:tcPr>
            <w:tcW w:w="1354" w:type="dxa"/>
          </w:tcPr>
          <w:p w14:paraId="39C29C7E" w14:textId="695A2B75"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2 x 1h</w:t>
            </w:r>
          </w:p>
        </w:tc>
        <w:tc>
          <w:tcPr>
            <w:tcW w:w="4908" w:type="dxa"/>
          </w:tcPr>
          <w:p w14:paraId="79FA6CB4" w14:textId="22EDD438"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Föräldrasamverkan – hur ställa krav</w:t>
            </w:r>
          </w:p>
        </w:tc>
        <w:tc>
          <w:tcPr>
            <w:tcW w:w="2789" w:type="dxa"/>
          </w:tcPr>
          <w:p w14:paraId="17293AEA" w14:textId="79379922"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Läger/Hajker/Föräldramöte</w:t>
            </w:r>
          </w:p>
        </w:tc>
      </w:tr>
      <w:tr w:rsidR="00265B1A" w14:paraId="16B396B9" w14:textId="77777777" w:rsidTr="000374B5">
        <w:tc>
          <w:tcPr>
            <w:tcW w:w="685" w:type="dxa"/>
          </w:tcPr>
          <w:p w14:paraId="0430FEC3" w14:textId="1E889B8D"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9</w:t>
            </w:r>
          </w:p>
        </w:tc>
        <w:tc>
          <w:tcPr>
            <w:tcW w:w="1354" w:type="dxa"/>
          </w:tcPr>
          <w:p w14:paraId="66AA40ED" w14:textId="09176FAA"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4h</w:t>
            </w:r>
          </w:p>
        </w:tc>
        <w:tc>
          <w:tcPr>
            <w:tcW w:w="4908" w:type="dxa"/>
          </w:tcPr>
          <w:p w14:paraId="2C89A5E1" w14:textId="058D7D2A"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Nätverkande inom och utom egna kåren</w:t>
            </w:r>
          </w:p>
        </w:tc>
        <w:tc>
          <w:tcPr>
            <w:tcW w:w="2789" w:type="dxa"/>
          </w:tcPr>
          <w:p w14:paraId="37AD8427" w14:textId="2CC1B5E7"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Kårens aktiviteter/Hajker /Somma</w:t>
            </w:r>
            <w:r>
              <w:rPr>
                <w:rFonts w:ascii="Franklin Gothic Book" w:hAnsi="Franklin Gothic Book"/>
                <w:color w:val="003660"/>
              </w:rPr>
              <w:t>rläger</w:t>
            </w:r>
          </w:p>
        </w:tc>
      </w:tr>
      <w:tr w:rsidR="00265B1A" w14:paraId="2D47619E" w14:textId="77777777" w:rsidTr="000374B5">
        <w:tc>
          <w:tcPr>
            <w:tcW w:w="685" w:type="dxa"/>
          </w:tcPr>
          <w:p w14:paraId="78E74463" w14:textId="76D0A238" w:rsidR="00265B1A" w:rsidRDefault="00265B1A" w:rsidP="00311C0A">
            <w:pPr>
              <w:spacing w:line="360" w:lineRule="auto"/>
              <w:rPr>
                <w:rFonts w:ascii="Franklin Gothic Book" w:hAnsi="Franklin Gothic Book"/>
                <w:color w:val="003660"/>
              </w:rPr>
            </w:pPr>
            <w:r>
              <w:rPr>
                <w:rFonts w:ascii="Franklin Gothic Book" w:hAnsi="Franklin Gothic Book"/>
                <w:color w:val="003660"/>
              </w:rPr>
              <w:t>10</w:t>
            </w:r>
          </w:p>
        </w:tc>
        <w:tc>
          <w:tcPr>
            <w:tcW w:w="1354" w:type="dxa"/>
          </w:tcPr>
          <w:p w14:paraId="5B377B1B" w14:textId="7515A1AC"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2-7 dgr</w:t>
            </w:r>
          </w:p>
        </w:tc>
        <w:tc>
          <w:tcPr>
            <w:tcW w:w="4908" w:type="dxa"/>
          </w:tcPr>
          <w:p w14:paraId="7A7A9F6F" w14:textId="16377984"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Hajker/utfärder/Läger</w:t>
            </w:r>
          </w:p>
        </w:tc>
        <w:tc>
          <w:tcPr>
            <w:tcW w:w="2789" w:type="dxa"/>
          </w:tcPr>
          <w:p w14:paraId="4D43635A" w14:textId="7C810C9E" w:rsidR="00265B1A" w:rsidRDefault="00265B1A" w:rsidP="00311C0A">
            <w:pPr>
              <w:spacing w:line="360" w:lineRule="auto"/>
              <w:rPr>
                <w:rFonts w:ascii="Franklin Gothic Book" w:hAnsi="Franklin Gothic Book"/>
                <w:color w:val="003660"/>
              </w:rPr>
            </w:pPr>
            <w:r w:rsidRPr="00311C0A">
              <w:rPr>
                <w:rFonts w:ascii="Franklin Gothic Book" w:hAnsi="Franklin Gothic Book"/>
                <w:color w:val="003660"/>
              </w:rPr>
              <w:t>Avd / Kåren</w:t>
            </w:r>
            <w:r w:rsidR="000374B5">
              <w:rPr>
                <w:rFonts w:ascii="Franklin Gothic Book" w:hAnsi="Franklin Gothic Book"/>
                <w:color w:val="003660"/>
              </w:rPr>
              <w:t>/Distriktet</w:t>
            </w:r>
          </w:p>
        </w:tc>
      </w:tr>
    </w:tbl>
    <w:p w14:paraId="14A9268B" w14:textId="77777777" w:rsidR="006051A4" w:rsidRDefault="006051A4" w:rsidP="00311C0A">
      <w:pPr>
        <w:spacing w:line="360" w:lineRule="auto"/>
        <w:rPr>
          <w:rFonts w:ascii="Franklin Gothic Book" w:hAnsi="Franklin Gothic Book"/>
          <w:color w:val="003660"/>
        </w:rPr>
      </w:pPr>
    </w:p>
    <w:p w14:paraId="3DA6F1A7" w14:textId="77777777" w:rsidR="00B417BA" w:rsidRPr="00B417BA" w:rsidRDefault="00306846" w:rsidP="00194471">
      <w:pPr>
        <w:pStyle w:val="Heading1"/>
        <w:spacing w:line="360" w:lineRule="auto"/>
        <w:rPr>
          <w:rFonts w:ascii="Franklin Gothic Book" w:hAnsi="Franklin Gothic Book"/>
          <w:color w:val="003660"/>
        </w:rPr>
      </w:pPr>
      <w:bookmarkStart w:id="6" w:name="_Toc77831225"/>
      <w:r w:rsidRPr="00B417BA">
        <w:rPr>
          <w:rFonts w:ascii="Franklin Gothic Book" w:hAnsi="Franklin Gothic Book"/>
          <w:color w:val="003660"/>
        </w:rPr>
        <w:t>2.1 Planering av möten</w:t>
      </w:r>
      <w:bookmarkEnd w:id="6"/>
      <w:r w:rsidRPr="00B417BA">
        <w:rPr>
          <w:rFonts w:ascii="Franklin Gothic Book" w:hAnsi="Franklin Gothic Book"/>
          <w:color w:val="003660"/>
        </w:rPr>
        <w:t xml:space="preserve"> </w:t>
      </w:r>
    </w:p>
    <w:p w14:paraId="1768AFEC" w14:textId="77777777" w:rsidR="005D77EF"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Ett scoutmöte är upplagt enligt en viss logik där man blandar lek, pedagogik, ämneskunskaper och scouternas metoder. Allt för att barnen och ungdomarna ska få med sig så mycket som möjligt samtidigt som de får lov att utvecklas och testa nya gränser. Det finns inga rätt och fel utan man får känna sig fram vad som fungerar med den grupp man har och vilka krav den ställer. </w:t>
      </w:r>
    </w:p>
    <w:p w14:paraId="3CF66B7C" w14:textId="77777777" w:rsidR="005D77EF" w:rsidRDefault="00306846" w:rsidP="00194471">
      <w:pPr>
        <w:pStyle w:val="Heading1"/>
        <w:spacing w:line="360" w:lineRule="auto"/>
        <w:rPr>
          <w:rFonts w:ascii="Franklin Gothic Book" w:hAnsi="Franklin Gothic Book"/>
          <w:color w:val="003660"/>
        </w:rPr>
      </w:pPr>
      <w:bookmarkStart w:id="7" w:name="_Toc77831226"/>
      <w:r w:rsidRPr="005D77EF">
        <w:rPr>
          <w:rFonts w:ascii="Franklin Gothic Book" w:hAnsi="Franklin Gothic Book"/>
          <w:color w:val="003660"/>
        </w:rPr>
        <w:t>2.2 Kårens traditioner</w:t>
      </w:r>
      <w:bookmarkEnd w:id="7"/>
      <w:r w:rsidRPr="00311C0A">
        <w:rPr>
          <w:rFonts w:ascii="Franklin Gothic Book" w:hAnsi="Franklin Gothic Book"/>
          <w:color w:val="003660"/>
        </w:rPr>
        <w:t xml:space="preserve"> </w:t>
      </w:r>
    </w:p>
    <w:p w14:paraId="3D41C7D7" w14:textId="61995379" w:rsidR="005D77EF"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Scoutkårer kan skilja sig åt i hur man väljer att planera sin verksamhet, vad man tycker är viktigt och vad man fokuserar på i sin verksamhet. </w:t>
      </w:r>
      <w:r w:rsidR="005D77EF">
        <w:rPr>
          <w:rFonts w:ascii="Franklin Gothic Book" w:hAnsi="Franklin Gothic Book"/>
          <w:color w:val="003660"/>
        </w:rPr>
        <w:t>Lärjedalen-Hjällbo scoutkår</w:t>
      </w:r>
      <w:r w:rsidRPr="00311C0A">
        <w:rPr>
          <w:rFonts w:ascii="Franklin Gothic Book" w:hAnsi="Franklin Gothic Book"/>
          <w:color w:val="003660"/>
        </w:rPr>
        <w:t xml:space="preserve"> har fokus på </w:t>
      </w:r>
      <w:r w:rsidR="005D77EF">
        <w:rPr>
          <w:rFonts w:ascii="Franklin Gothic Book" w:hAnsi="Franklin Gothic Book"/>
          <w:color w:val="003660"/>
        </w:rPr>
        <w:t>inkludering, att växa som individ och prova på nya saker, matlagning och eldning</w:t>
      </w:r>
      <w:r w:rsidRPr="00311C0A">
        <w:rPr>
          <w:rFonts w:ascii="Franklin Gothic Book" w:hAnsi="Franklin Gothic Book"/>
          <w:color w:val="003660"/>
        </w:rPr>
        <w:t xml:space="preserve"> allmänt friluftsliv. Kåren har </w:t>
      </w:r>
      <w:r w:rsidR="005D77EF">
        <w:rPr>
          <w:rFonts w:ascii="Franklin Gothic Book" w:hAnsi="Franklin Gothic Book"/>
          <w:color w:val="003660"/>
        </w:rPr>
        <w:t>låneutrustning för lägerverksamhet och utrustning för hajker och läger</w:t>
      </w:r>
      <w:r w:rsidRPr="00311C0A">
        <w:rPr>
          <w:rFonts w:ascii="Franklin Gothic Book" w:hAnsi="Franklin Gothic Book"/>
          <w:color w:val="003660"/>
        </w:rPr>
        <w:t>.</w:t>
      </w:r>
      <w:r w:rsidR="005D77EF">
        <w:rPr>
          <w:rFonts w:ascii="Franklin Gothic Book" w:hAnsi="Franklin Gothic Book"/>
          <w:color w:val="003660"/>
        </w:rPr>
        <w:br/>
      </w:r>
      <w:r w:rsidRPr="00311C0A">
        <w:rPr>
          <w:rFonts w:ascii="Franklin Gothic Book" w:hAnsi="Franklin Gothic Book"/>
          <w:color w:val="003660"/>
        </w:rPr>
        <w:t>För att få en känsla för kårens aktiviteter är det bra om man kan delta i fler aktiviteter än endast de som är avdelningsspecifika. Till dessa hör bl.a.</w:t>
      </w:r>
      <w:r w:rsidR="005D77EF">
        <w:rPr>
          <w:rFonts w:ascii="Franklin Gothic Book" w:hAnsi="Franklin Gothic Book"/>
          <w:color w:val="003660"/>
        </w:rPr>
        <w:t>utbildningshelgen</w:t>
      </w:r>
      <w:r w:rsidRPr="00311C0A">
        <w:rPr>
          <w:rFonts w:ascii="Franklin Gothic Book" w:hAnsi="Franklin Gothic Book"/>
          <w:color w:val="003660"/>
        </w:rPr>
        <w:t>, sommarläger,</w:t>
      </w:r>
      <w:r w:rsidR="005D77EF">
        <w:rPr>
          <w:rFonts w:ascii="Franklin Gothic Book" w:hAnsi="Franklin Gothic Book"/>
          <w:color w:val="003660"/>
        </w:rPr>
        <w:t xml:space="preserve"> julhajker, höst- och vårläger, </w:t>
      </w:r>
      <w:r w:rsidRPr="00311C0A">
        <w:rPr>
          <w:rFonts w:ascii="Franklin Gothic Book" w:hAnsi="Franklin Gothic Book"/>
          <w:color w:val="003660"/>
        </w:rPr>
        <w:t xml:space="preserve"> KS (kårstyrelsemöten) samt kårstämman. Alla medlemmar är välkomna på styrelsemöten och kårstämman. KS hålls ca 1 ggr per månad under terminerna medan kårstämman sker i</w:t>
      </w:r>
      <w:r w:rsidR="005D77EF">
        <w:rPr>
          <w:rFonts w:ascii="Franklin Gothic Book" w:hAnsi="Franklin Gothic Book"/>
          <w:color w:val="003660"/>
        </w:rPr>
        <w:t xml:space="preserve"> </w:t>
      </w:r>
      <w:r w:rsidRPr="00311C0A">
        <w:rPr>
          <w:rFonts w:ascii="Franklin Gothic Book" w:hAnsi="Franklin Gothic Book"/>
          <w:color w:val="003660"/>
        </w:rPr>
        <w:t xml:space="preserve">mars varje år. Här väljs alla förtroendeposter för kommande året/åren. Varje avdelning har </w:t>
      </w:r>
      <w:r w:rsidR="005D77EF">
        <w:rPr>
          <w:rFonts w:ascii="Franklin Gothic Book" w:hAnsi="Franklin Gothic Book"/>
          <w:color w:val="003660"/>
        </w:rPr>
        <w:t xml:space="preserve">möjlighet att utse </w:t>
      </w:r>
      <w:r w:rsidRPr="00311C0A">
        <w:rPr>
          <w:rFonts w:ascii="Franklin Gothic Book" w:hAnsi="Franklin Gothic Book"/>
          <w:color w:val="003660"/>
        </w:rPr>
        <w:t xml:space="preserve">en representant som deltar i KS så att man får med sig alla perspektiv på verksamheten. </w:t>
      </w:r>
    </w:p>
    <w:p w14:paraId="0BA70B34" w14:textId="77777777" w:rsidR="005D77EF" w:rsidRPr="005D77EF" w:rsidRDefault="00306846" w:rsidP="00194471">
      <w:pPr>
        <w:pStyle w:val="Heading1"/>
        <w:spacing w:line="360" w:lineRule="auto"/>
        <w:rPr>
          <w:rFonts w:ascii="Franklin Gothic Book" w:hAnsi="Franklin Gothic Book"/>
          <w:color w:val="003660"/>
        </w:rPr>
      </w:pPr>
      <w:bookmarkStart w:id="8" w:name="_Toc77831227"/>
      <w:r w:rsidRPr="005D77EF">
        <w:rPr>
          <w:rFonts w:ascii="Franklin Gothic Book" w:hAnsi="Franklin Gothic Book"/>
          <w:color w:val="003660"/>
        </w:rPr>
        <w:t>2.3 Trygga Möten</w:t>
      </w:r>
      <w:bookmarkEnd w:id="8"/>
      <w:r w:rsidRPr="005D77EF">
        <w:rPr>
          <w:rFonts w:ascii="Franklin Gothic Book" w:hAnsi="Franklin Gothic Book"/>
          <w:color w:val="003660"/>
        </w:rPr>
        <w:t xml:space="preserve"> </w:t>
      </w:r>
    </w:p>
    <w:p w14:paraId="7FB30492" w14:textId="77777777" w:rsidR="00116EDD"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Alla ledare i scouterna ska gå igenom en webbutbildning som heter Trygga Möten. Trygga Mötens webbkurs riktar sig till barn- och ungdomsledare som vill lära sig hur man skapar en trygg miljö för barn </w:t>
      </w:r>
      <w:r w:rsidRPr="00311C0A">
        <w:rPr>
          <w:rFonts w:ascii="Franklin Gothic Book" w:hAnsi="Franklin Gothic Book"/>
          <w:color w:val="003660"/>
        </w:rPr>
        <w:lastRenderedPageBreak/>
        <w:t xml:space="preserve">och ungdomar. Denna går att genomföra så fort man är registrerad i Scoutnet eftersom man använder sig av sin scoutnetprofil när man loggar in. Har man svårighet att logga in trots detta så mailar man hjälpfunktionen för Trygga Möten. </w:t>
      </w:r>
    </w:p>
    <w:p w14:paraId="0AB03F9F" w14:textId="3D7396CB" w:rsidR="00116EDD" w:rsidRDefault="000D6263" w:rsidP="00311C0A">
      <w:pPr>
        <w:spacing w:line="360" w:lineRule="auto"/>
        <w:rPr>
          <w:rFonts w:ascii="Franklin Gothic Book" w:hAnsi="Franklin Gothic Book"/>
          <w:color w:val="003660"/>
        </w:rPr>
      </w:pPr>
      <w:hyperlink r:id="rId16" w:history="1">
        <w:r w:rsidR="00116EDD" w:rsidRPr="001545EA">
          <w:rPr>
            <w:rStyle w:val="Hyperlink"/>
            <w:rFonts w:ascii="Franklin Gothic Book" w:hAnsi="Franklin Gothic Book"/>
          </w:rPr>
          <w:t>http://tryggamoten.scout.se</w:t>
        </w:r>
      </w:hyperlink>
      <w:r w:rsidR="00306846" w:rsidRPr="00311C0A">
        <w:rPr>
          <w:rFonts w:ascii="Franklin Gothic Book" w:hAnsi="Franklin Gothic Book"/>
          <w:color w:val="003660"/>
        </w:rPr>
        <w:t xml:space="preserve"> </w:t>
      </w:r>
    </w:p>
    <w:p w14:paraId="374519D8" w14:textId="408E0FF2" w:rsidR="009A72F4" w:rsidRPr="002226F8" w:rsidRDefault="009A72F4" w:rsidP="009A72F4">
      <w:pPr>
        <w:pStyle w:val="NormalWeb"/>
        <w:shd w:val="clear" w:color="auto" w:fill="FFFFFF"/>
        <w:spacing w:before="0" w:beforeAutospacing="0" w:after="300" w:afterAutospacing="0" w:line="360" w:lineRule="auto"/>
        <w:rPr>
          <w:rFonts w:ascii="Franklin Gothic Book" w:eastAsiaTheme="minorEastAsia" w:hAnsi="Franklin Gothic Book" w:cstheme="minorBidi"/>
          <w:color w:val="003660"/>
          <w:sz w:val="22"/>
          <w:szCs w:val="22"/>
        </w:rPr>
      </w:pPr>
      <w:r>
        <w:rPr>
          <w:rFonts w:ascii="Franklin Gothic Book" w:eastAsiaTheme="minorEastAsia" w:hAnsi="Franklin Gothic Book" w:cstheme="minorBidi"/>
          <w:color w:val="003660"/>
          <w:sz w:val="22"/>
          <w:szCs w:val="22"/>
        </w:rPr>
        <w:t>Vi är aktiva inomhus och utomhus och olyckan kan vara framme .Kåren anordnar regelbundet utbildning inom första hjälpen.</w:t>
      </w:r>
    </w:p>
    <w:p w14:paraId="55975AF3" w14:textId="6E82D975" w:rsidR="002226F8" w:rsidRPr="002226F8" w:rsidRDefault="00116EDD" w:rsidP="00175B1C">
      <w:pPr>
        <w:pStyle w:val="NormalWeb"/>
        <w:shd w:val="clear" w:color="auto" w:fill="FFFFFF"/>
        <w:spacing w:before="0" w:beforeAutospacing="0" w:after="300" w:afterAutospacing="0" w:line="360" w:lineRule="auto"/>
        <w:rPr>
          <w:rFonts w:ascii="Franklin Gothic Book" w:eastAsiaTheme="minorEastAsia" w:hAnsi="Franklin Gothic Book" w:cstheme="minorBidi"/>
          <w:color w:val="003660"/>
          <w:sz w:val="22"/>
          <w:szCs w:val="22"/>
        </w:rPr>
      </w:pPr>
      <w:r w:rsidRPr="002226F8">
        <w:rPr>
          <w:rFonts w:ascii="Franklin Gothic Book" w:eastAsiaTheme="minorEastAsia" w:hAnsi="Franklin Gothic Book" w:cstheme="minorBidi"/>
          <w:color w:val="003660"/>
          <w:sz w:val="22"/>
          <w:szCs w:val="22"/>
        </w:rPr>
        <w:t>Alla ledare i Lärjedalen-Hjällbo scoutkår behöver lämna ett årligt utdrag ur belastningsregistret till styrelsen.</w:t>
      </w:r>
      <w:r w:rsidR="0081246A">
        <w:rPr>
          <w:rFonts w:ascii="Franklin Gothic Book" w:eastAsiaTheme="minorEastAsia" w:hAnsi="Franklin Gothic Book" w:cstheme="minorBidi"/>
          <w:color w:val="003660"/>
          <w:sz w:val="22"/>
          <w:szCs w:val="22"/>
        </w:rPr>
        <w:t xml:space="preserve"> Att så har genomförts noteras i scouternas medlemssystem Scoutnet.</w:t>
      </w:r>
      <w:r w:rsidR="002226F8" w:rsidRPr="002226F8">
        <w:rPr>
          <w:rFonts w:ascii="Franklin Gothic Book" w:eastAsiaTheme="minorEastAsia" w:hAnsi="Franklin Gothic Book" w:cstheme="minorBidi"/>
          <w:color w:val="003660"/>
          <w:sz w:val="22"/>
          <w:szCs w:val="22"/>
        </w:rPr>
        <w:br/>
        <w:t>Scouterna har som mål att erbjuda barn och ungdomar en trygg verksamhet fri från alla former av övergrepp. Ett sätt att förebygga övergrepp är att kontrollera de ledare som ska ansvara för verksamheten. Genom att begära in ett registerutdrag kan vi förhindra att någon som tidigare blivit dömd för sexual- eller barnpornografibrott eller allvarligare former av våldsbrott kommer in i verksamheten. Kontrollen är ett komplement till den obligatoriska Trygga möten-utbildningen och andra insatser som görs på nationell och lokal nivå för att barn och unga ska vara trygga i Scouternas verksamhet.</w:t>
      </w:r>
    </w:p>
    <w:p w14:paraId="42FF3F8A" w14:textId="646B229A" w:rsidR="00116EDD" w:rsidRDefault="002226F8" w:rsidP="00175B1C">
      <w:pPr>
        <w:pStyle w:val="NormalWeb"/>
        <w:shd w:val="clear" w:color="auto" w:fill="FFFFFF"/>
        <w:spacing w:before="0" w:beforeAutospacing="0" w:after="300" w:afterAutospacing="0" w:line="360" w:lineRule="auto"/>
        <w:rPr>
          <w:rFonts w:ascii="Franklin Gothic Book" w:eastAsiaTheme="minorEastAsia" w:hAnsi="Franklin Gothic Book" w:cstheme="minorBidi"/>
          <w:color w:val="003660"/>
          <w:sz w:val="22"/>
          <w:szCs w:val="22"/>
        </w:rPr>
      </w:pPr>
      <w:r w:rsidRPr="002226F8">
        <w:rPr>
          <w:rFonts w:ascii="Franklin Gothic Book" w:eastAsiaTheme="minorEastAsia" w:hAnsi="Franklin Gothic Book" w:cstheme="minorBidi"/>
          <w:color w:val="003660"/>
          <w:sz w:val="22"/>
          <w:szCs w:val="22"/>
        </w:rPr>
        <w:t>Alla över 15 år som erbjuds uppdrag eller tilldelas uppgifter i en scoutkår, som innebär direkt och regelbunden kontakt med barn ska uppvisa ett begränsat utdrag ur belastningsregistret. Det begränsade registerutdraget för ideella organisationer innehåller enbart upplysningar om domar som gäller grova brott som mord, dråp, grov misshandel, människorov, sexualbrott, barnpornografibrott eller grovt rån.</w:t>
      </w:r>
    </w:p>
    <w:p w14:paraId="35016807" w14:textId="77777777" w:rsidR="0081246A" w:rsidRPr="0081246A" w:rsidRDefault="00306846" w:rsidP="00194471">
      <w:pPr>
        <w:pStyle w:val="Heading1"/>
        <w:spacing w:line="360" w:lineRule="auto"/>
        <w:rPr>
          <w:rFonts w:ascii="Franklin Gothic Book" w:hAnsi="Franklin Gothic Book"/>
          <w:color w:val="003660"/>
        </w:rPr>
      </w:pPr>
      <w:bookmarkStart w:id="9" w:name="_Toc77831228"/>
      <w:r w:rsidRPr="0081246A">
        <w:rPr>
          <w:rFonts w:ascii="Franklin Gothic Book" w:hAnsi="Franklin Gothic Book"/>
          <w:color w:val="003660"/>
        </w:rPr>
        <w:t>2.4 Gruppdynamik</w:t>
      </w:r>
      <w:bookmarkEnd w:id="9"/>
      <w:r w:rsidRPr="0081246A">
        <w:rPr>
          <w:rFonts w:ascii="Franklin Gothic Book" w:hAnsi="Franklin Gothic Book"/>
          <w:color w:val="003660"/>
        </w:rPr>
        <w:t xml:space="preserve"> </w:t>
      </w:r>
    </w:p>
    <w:p w14:paraId="7A73B56A" w14:textId="67258DB3" w:rsidR="00CF5773"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För att kunna anpassa möten, hajker och läger på ett bra och utmanande sätt vill vi att alla får stöttning inom gruppdynamik och vad som är viktigt i relation till detta. Detta ger sig ofta i  samarbete med övriga ledare på avdelningen som har erfarenheter sedan tidigare men det finns även specifika kurser inom Scouterna som tar upp detta.</w:t>
      </w:r>
      <w:r w:rsidR="00CF5773">
        <w:rPr>
          <w:rFonts w:ascii="Franklin Gothic Book" w:hAnsi="Franklin Gothic Book"/>
          <w:color w:val="003660"/>
        </w:rPr>
        <w:t xml:space="preserve"> Efter varje möte reflekterar mentorn och adepten kring vad som gått bra och vad som kan förbättras till nästa gång</w:t>
      </w:r>
      <w:r w:rsidR="00A24B93">
        <w:rPr>
          <w:rFonts w:ascii="Franklin Gothic Book" w:hAnsi="Franklin Gothic Book"/>
          <w:color w:val="003660"/>
        </w:rPr>
        <w:t xml:space="preserve"> och funderar på vad man lärt sig av mötet.</w:t>
      </w:r>
    </w:p>
    <w:p w14:paraId="477D273F" w14:textId="77777777" w:rsidR="00A24B93" w:rsidRPr="00A24B93" w:rsidRDefault="00306846" w:rsidP="00194471">
      <w:pPr>
        <w:pStyle w:val="Heading1"/>
        <w:spacing w:line="360" w:lineRule="auto"/>
        <w:rPr>
          <w:rFonts w:ascii="Franklin Gothic Book" w:hAnsi="Franklin Gothic Book"/>
          <w:color w:val="003660"/>
        </w:rPr>
      </w:pPr>
      <w:r w:rsidRPr="00A24B93">
        <w:rPr>
          <w:rFonts w:ascii="Franklin Gothic Book" w:hAnsi="Franklin Gothic Book"/>
          <w:color w:val="003660"/>
        </w:rPr>
        <w:t xml:space="preserve"> </w:t>
      </w:r>
      <w:bookmarkStart w:id="10" w:name="_Toc77831229"/>
      <w:r w:rsidRPr="00A24B93">
        <w:rPr>
          <w:rFonts w:ascii="Franklin Gothic Book" w:hAnsi="Franklin Gothic Book"/>
          <w:color w:val="003660"/>
        </w:rPr>
        <w:t>2.5 Anpassat ledarskap</w:t>
      </w:r>
      <w:bookmarkEnd w:id="10"/>
      <w:r w:rsidRPr="00A24B93">
        <w:rPr>
          <w:rFonts w:ascii="Franklin Gothic Book" w:hAnsi="Franklin Gothic Book"/>
          <w:color w:val="003660"/>
        </w:rPr>
        <w:t xml:space="preserve"> </w:t>
      </w:r>
    </w:p>
    <w:p w14:paraId="1954CF5E" w14:textId="25068969" w:rsidR="00A24B93"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Ytterligare dialog om hur man kan anpassa sitt ledarskap efter hur gruppen ser ut och vilka som är med i just den avdelningen eller det lägret. Finns det speciella behov att ta hänsyn till? Hur kan detta hanteras för den individen och för övriga gruppen? Erfarenhet byggs upp med hjälp av övriga ledare och mentorer men kan även byggas på med kurser inom Scouterna. </w:t>
      </w:r>
    </w:p>
    <w:p w14:paraId="5E368245" w14:textId="331277F0" w:rsidR="00A24B93" w:rsidRPr="00A24B93" w:rsidRDefault="00306846" w:rsidP="00194471">
      <w:pPr>
        <w:pStyle w:val="Heading1"/>
        <w:spacing w:line="360" w:lineRule="auto"/>
        <w:rPr>
          <w:rFonts w:ascii="Franklin Gothic Book" w:hAnsi="Franklin Gothic Book"/>
          <w:color w:val="003660"/>
        </w:rPr>
      </w:pPr>
      <w:bookmarkStart w:id="11" w:name="_Toc77831230"/>
      <w:r w:rsidRPr="00A24B93">
        <w:rPr>
          <w:rFonts w:ascii="Franklin Gothic Book" w:hAnsi="Franklin Gothic Book"/>
          <w:color w:val="003660"/>
        </w:rPr>
        <w:lastRenderedPageBreak/>
        <w:t xml:space="preserve">2.6 </w:t>
      </w:r>
      <w:r w:rsidR="00A24B93" w:rsidRPr="00A24B93">
        <w:rPr>
          <w:rFonts w:ascii="Franklin Gothic Book" w:hAnsi="Franklin Gothic Book"/>
          <w:color w:val="003660"/>
        </w:rPr>
        <w:t>Barn med särskilda behov</w:t>
      </w:r>
      <w:bookmarkEnd w:id="11"/>
      <w:r w:rsidRPr="00A24B93">
        <w:rPr>
          <w:rFonts w:ascii="Franklin Gothic Book" w:hAnsi="Franklin Gothic Book"/>
          <w:color w:val="003660"/>
        </w:rPr>
        <w:t xml:space="preserve"> </w:t>
      </w:r>
    </w:p>
    <w:p w14:paraId="54B52747" w14:textId="75050F41" w:rsidR="00E40964" w:rsidRPr="00311C0A" w:rsidRDefault="00306846" w:rsidP="00E40964">
      <w:pPr>
        <w:spacing w:line="360" w:lineRule="auto"/>
        <w:rPr>
          <w:rFonts w:ascii="Franklin Gothic Book" w:hAnsi="Franklin Gothic Book"/>
          <w:color w:val="003660"/>
        </w:rPr>
      </w:pPr>
      <w:r w:rsidRPr="00311C0A">
        <w:rPr>
          <w:rFonts w:ascii="Franklin Gothic Book" w:hAnsi="Franklin Gothic Book"/>
          <w:color w:val="003660"/>
        </w:rPr>
        <w:t xml:space="preserve">Då vi bedriver verksamhet </w:t>
      </w:r>
      <w:r w:rsidR="00E40964">
        <w:rPr>
          <w:rFonts w:ascii="Franklin Gothic Book" w:hAnsi="Franklin Gothic Book"/>
          <w:color w:val="003660"/>
        </w:rPr>
        <w:t xml:space="preserve">med barn med olika behov av stöttning arbetar Lärjedalen-Hjällbo scoutkår tillsammans med Sensus </w:t>
      </w:r>
      <w:r w:rsidR="001D1F5F">
        <w:rPr>
          <w:rFonts w:ascii="Franklin Gothic Book" w:hAnsi="Franklin Gothic Book"/>
          <w:color w:val="003660"/>
        </w:rPr>
        <w:t xml:space="preserve">studieförbund </w:t>
      </w:r>
      <w:r w:rsidR="00E40964">
        <w:rPr>
          <w:rFonts w:ascii="Franklin Gothic Book" w:hAnsi="Franklin Gothic Book"/>
          <w:color w:val="003660"/>
        </w:rPr>
        <w:t>kursverksamhet för att ge nya och existerande ledare kunskap och verktyg kring hur man anpassar verksamheten och mötena till barn med neurologiska och fysiska funktions</w:t>
      </w:r>
      <w:r w:rsidR="001D1F5F">
        <w:rPr>
          <w:rFonts w:ascii="Franklin Gothic Book" w:hAnsi="Franklin Gothic Book"/>
          <w:color w:val="003660"/>
        </w:rPr>
        <w:t>nedsättningar</w:t>
      </w:r>
      <w:r w:rsidR="00E40964">
        <w:rPr>
          <w:rFonts w:ascii="Franklin Gothic Book" w:hAnsi="Franklin Gothic Book"/>
          <w:color w:val="003660"/>
        </w:rPr>
        <w:t>.</w:t>
      </w:r>
    </w:p>
    <w:p w14:paraId="0D01F8F4" w14:textId="77777777" w:rsidR="00E40964" w:rsidRPr="001D1F5F" w:rsidRDefault="00306846" w:rsidP="00194471">
      <w:pPr>
        <w:pStyle w:val="Heading1"/>
        <w:spacing w:line="360" w:lineRule="auto"/>
        <w:rPr>
          <w:rFonts w:ascii="Franklin Gothic Book" w:hAnsi="Franklin Gothic Book"/>
          <w:color w:val="003660"/>
        </w:rPr>
      </w:pPr>
      <w:r w:rsidRPr="001D1F5F">
        <w:rPr>
          <w:rFonts w:ascii="Franklin Gothic Book" w:hAnsi="Franklin Gothic Book"/>
          <w:color w:val="003660"/>
        </w:rPr>
        <w:t xml:space="preserve"> </w:t>
      </w:r>
      <w:bookmarkStart w:id="12" w:name="_Toc77831231"/>
      <w:r w:rsidRPr="001D1F5F">
        <w:rPr>
          <w:rFonts w:ascii="Franklin Gothic Book" w:hAnsi="Franklin Gothic Book"/>
          <w:color w:val="003660"/>
        </w:rPr>
        <w:t>2.7 Scoutings värdegrund</w:t>
      </w:r>
      <w:bookmarkEnd w:id="12"/>
      <w:r w:rsidRPr="001D1F5F">
        <w:rPr>
          <w:rFonts w:ascii="Franklin Gothic Book" w:hAnsi="Franklin Gothic Book"/>
          <w:color w:val="003660"/>
        </w:rPr>
        <w:t xml:space="preserve"> </w:t>
      </w:r>
    </w:p>
    <w:p w14:paraId="02CBD2BE" w14:textId="77777777" w:rsidR="007E62E0"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Våra värderingar utgår från scoutlagen. Scoutlagen handlar i grund och botten om att vara en schysst kompis och medmänniska, det är något som alla scouter försöker leva upp till. Nedan kan du läsa mer om vilka värderingar Scouterna står för i detalj. </w:t>
      </w:r>
      <w:r w:rsidR="007E62E0">
        <w:rPr>
          <w:rFonts w:ascii="Franklin Gothic Book" w:hAnsi="Franklin Gothic Book"/>
          <w:color w:val="003660"/>
        </w:rPr>
        <w:br/>
      </w:r>
      <w:r w:rsidRPr="00311C0A">
        <w:rPr>
          <w:rFonts w:ascii="Franklin Gothic Book" w:hAnsi="Franklin Gothic Book"/>
          <w:color w:val="003660"/>
        </w:rPr>
        <w:t xml:space="preserve">Mer går att läsa http://www.scouterna.se/om-scouterna/detta-star-vi-for/vara-varderingar/ </w:t>
      </w:r>
      <w:r w:rsidR="007E62E0">
        <w:rPr>
          <w:rFonts w:ascii="Franklin Gothic Book" w:hAnsi="Franklin Gothic Book"/>
          <w:color w:val="003660"/>
        </w:rPr>
        <w:br/>
      </w:r>
      <w:r w:rsidR="007E62E0">
        <w:rPr>
          <w:rFonts w:ascii="Franklin Gothic Book" w:hAnsi="Franklin Gothic Book"/>
          <w:b/>
          <w:bCs/>
          <w:color w:val="003660"/>
        </w:rPr>
        <w:br/>
      </w:r>
      <w:r w:rsidRPr="007E62E0">
        <w:rPr>
          <w:rFonts w:ascii="Franklin Gothic Book" w:hAnsi="Franklin Gothic Book"/>
          <w:b/>
          <w:bCs/>
          <w:color w:val="003660"/>
        </w:rPr>
        <w:t>Vi har ingen avbytarbänk</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Vi har plats för alla i laget. Scouterna jobbar i den lilla gruppen där var och en får synas och utvecklas i en drogfri miljö. Vi är schyssta kompisar. </w:t>
      </w:r>
      <w:r w:rsidR="007E62E0">
        <w:rPr>
          <w:rFonts w:ascii="Franklin Gothic Book" w:hAnsi="Franklin Gothic Book"/>
          <w:color w:val="003660"/>
        </w:rPr>
        <w:br/>
      </w:r>
      <w:r w:rsidRPr="007E62E0">
        <w:rPr>
          <w:rFonts w:ascii="Franklin Gothic Book" w:hAnsi="Franklin Gothic Book"/>
          <w:b/>
          <w:bCs/>
          <w:color w:val="003660"/>
        </w:rPr>
        <w:t>Vi har ett stort hjärta</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Scouterna är öppna för alla barn och unga. Vi visar varandra hänsyn och respekt. </w:t>
      </w:r>
      <w:r w:rsidR="007E62E0">
        <w:rPr>
          <w:rFonts w:ascii="Franklin Gothic Book" w:hAnsi="Franklin Gothic Book"/>
          <w:color w:val="003660"/>
        </w:rPr>
        <w:br/>
      </w:r>
      <w:r w:rsidRPr="007E62E0">
        <w:rPr>
          <w:rFonts w:ascii="Franklin Gothic Book" w:hAnsi="Franklin Gothic Book"/>
          <w:b/>
          <w:bCs/>
          <w:color w:val="003660"/>
        </w:rPr>
        <w:t>Vi har naturen som vardagsrum</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Scouterna skapar utmaningar där naturen lockar till samarbete och lösningar. Vi ser inga hinder. Vi värnar om naturen och en hållbar utveckling. </w:t>
      </w:r>
      <w:r w:rsidR="007E62E0">
        <w:rPr>
          <w:rFonts w:ascii="Franklin Gothic Book" w:hAnsi="Franklin Gothic Book"/>
          <w:color w:val="003660"/>
        </w:rPr>
        <w:br/>
      </w:r>
      <w:r w:rsidRPr="007E62E0">
        <w:rPr>
          <w:rFonts w:ascii="Franklin Gothic Book" w:hAnsi="Franklin Gothic Book"/>
          <w:b/>
          <w:bCs/>
          <w:color w:val="003660"/>
        </w:rPr>
        <w:t>Vi möts i världen</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Vi lär känna varandra och verkar för fred. Scouterna finns i hela världen. Vi är alla olika men ändå lika. </w:t>
      </w:r>
      <w:r w:rsidR="007E62E0">
        <w:rPr>
          <w:rFonts w:ascii="Franklin Gothic Book" w:hAnsi="Franklin Gothic Book"/>
          <w:color w:val="003660"/>
        </w:rPr>
        <w:br/>
      </w:r>
      <w:r w:rsidRPr="007E62E0">
        <w:rPr>
          <w:rFonts w:ascii="Franklin Gothic Book" w:hAnsi="Franklin Gothic Book"/>
          <w:b/>
          <w:bCs/>
          <w:color w:val="003660"/>
        </w:rPr>
        <w:t>Vi brinner</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Vi vill ha en bättre värld. Scouterna engagerar sig för rättvisa, miljö och medmänsklighet. Vi bryr oss både lokalt och globalt. </w:t>
      </w:r>
      <w:r w:rsidR="007E62E0">
        <w:rPr>
          <w:rFonts w:ascii="Franklin Gothic Book" w:hAnsi="Franklin Gothic Book"/>
          <w:color w:val="003660"/>
        </w:rPr>
        <w:br/>
      </w:r>
      <w:r w:rsidRPr="007E62E0">
        <w:rPr>
          <w:rFonts w:ascii="Franklin Gothic Book" w:hAnsi="Franklin Gothic Book"/>
          <w:b/>
          <w:bCs/>
          <w:color w:val="003660"/>
        </w:rPr>
        <w:t>Vi söker</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Vi söker vägar i livet. Scouterna stödjer unga i sitt sökande efter mening och tro. Vi låter alla välja själv. </w:t>
      </w:r>
      <w:r w:rsidR="007E62E0">
        <w:rPr>
          <w:rFonts w:ascii="Franklin Gothic Book" w:hAnsi="Franklin Gothic Book"/>
          <w:color w:val="003660"/>
        </w:rPr>
        <w:br/>
      </w:r>
      <w:r w:rsidRPr="007E62E0">
        <w:rPr>
          <w:rFonts w:ascii="Franklin Gothic Book" w:hAnsi="Franklin Gothic Book"/>
          <w:b/>
          <w:bCs/>
          <w:color w:val="003660"/>
        </w:rPr>
        <w:t>Vi leder som vi lär</w:t>
      </w:r>
      <w:r w:rsidRPr="00311C0A">
        <w:rPr>
          <w:rFonts w:ascii="Franklin Gothic Book" w:hAnsi="Franklin Gothic Book"/>
          <w:color w:val="003660"/>
        </w:rPr>
        <w:t xml:space="preserve"> </w:t>
      </w:r>
      <w:r w:rsidR="007E62E0">
        <w:rPr>
          <w:rFonts w:ascii="Franklin Gothic Book" w:hAnsi="Franklin Gothic Book"/>
          <w:color w:val="003660"/>
        </w:rPr>
        <w:br/>
      </w:r>
      <w:r w:rsidRPr="00311C0A">
        <w:rPr>
          <w:rFonts w:ascii="Franklin Gothic Book" w:hAnsi="Franklin Gothic Book"/>
          <w:color w:val="003660"/>
        </w:rPr>
        <w:t xml:space="preserve">Vi uppmuntrar unga att leda. Scouterna satsar på ledarskap där värderingarna utgör grunden. Vi leder för framtiden. </w:t>
      </w:r>
      <w:r w:rsidR="007E62E0">
        <w:rPr>
          <w:rFonts w:ascii="Franklin Gothic Book" w:hAnsi="Franklin Gothic Book"/>
          <w:color w:val="003660"/>
        </w:rPr>
        <w:br/>
      </w:r>
      <w:r w:rsidRPr="007E62E0">
        <w:rPr>
          <w:rFonts w:ascii="Franklin Gothic Book" w:hAnsi="Franklin Gothic Book"/>
          <w:b/>
          <w:bCs/>
          <w:color w:val="003660"/>
        </w:rPr>
        <w:t>Vi vill bli fler</w:t>
      </w:r>
      <w:r w:rsidR="007E62E0">
        <w:rPr>
          <w:rFonts w:ascii="Franklin Gothic Book" w:hAnsi="Franklin Gothic Book"/>
          <w:color w:val="003660"/>
        </w:rPr>
        <w:br/>
      </w:r>
      <w:r w:rsidRPr="00311C0A">
        <w:rPr>
          <w:rFonts w:ascii="Franklin Gothic Book" w:hAnsi="Franklin Gothic Book"/>
          <w:color w:val="003660"/>
        </w:rPr>
        <w:t xml:space="preserve">Vi tror på oss själva. Scouterna är viktiga för unga nu och i framtiden. Vi ska bli fler scouter. </w:t>
      </w:r>
    </w:p>
    <w:p w14:paraId="1504787E" w14:textId="77777777" w:rsidR="007A5E98" w:rsidRPr="007A5E98" w:rsidRDefault="00306846" w:rsidP="00194471">
      <w:pPr>
        <w:pStyle w:val="Heading1"/>
        <w:spacing w:line="360" w:lineRule="auto"/>
        <w:rPr>
          <w:rFonts w:ascii="Franklin Gothic Book" w:hAnsi="Franklin Gothic Book"/>
          <w:color w:val="003660"/>
        </w:rPr>
      </w:pPr>
      <w:bookmarkStart w:id="13" w:name="_Toc77831232"/>
      <w:r w:rsidRPr="007A5E98">
        <w:rPr>
          <w:rFonts w:ascii="Franklin Gothic Book" w:hAnsi="Franklin Gothic Book"/>
          <w:color w:val="003660"/>
        </w:rPr>
        <w:t>2.8 Föräldrasamverkan</w:t>
      </w:r>
      <w:bookmarkEnd w:id="13"/>
      <w:r w:rsidRPr="007A5E98">
        <w:rPr>
          <w:rFonts w:ascii="Franklin Gothic Book" w:hAnsi="Franklin Gothic Book"/>
          <w:color w:val="003660"/>
        </w:rPr>
        <w:t xml:space="preserve"> </w:t>
      </w:r>
    </w:p>
    <w:p w14:paraId="23539086" w14:textId="499990E5" w:rsidR="00A64A26"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Föräldrarna är väldigt viktiga för oss i scouterna. Vi ser gärna att många är med och engagerar sig både i våra avdelningar och med praktisk hjälp runtom. Kåren har </w:t>
      </w:r>
      <w:r w:rsidR="007A5E98">
        <w:rPr>
          <w:rFonts w:ascii="Franklin Gothic Book" w:hAnsi="Franklin Gothic Book"/>
          <w:color w:val="003660"/>
        </w:rPr>
        <w:t xml:space="preserve">en trädgård som </w:t>
      </w:r>
      <w:r w:rsidR="00A64A26">
        <w:rPr>
          <w:rFonts w:ascii="Franklin Gothic Book" w:hAnsi="Franklin Gothic Book"/>
          <w:color w:val="003660"/>
        </w:rPr>
        <w:t>behöver tas om hand om</w:t>
      </w:r>
      <w:r w:rsidRPr="00311C0A">
        <w:rPr>
          <w:rFonts w:ascii="Franklin Gothic Book" w:hAnsi="Franklin Gothic Book"/>
          <w:color w:val="003660"/>
        </w:rPr>
        <w:t xml:space="preserve">, </w:t>
      </w:r>
      <w:r w:rsidRPr="00311C0A">
        <w:rPr>
          <w:rFonts w:ascii="Franklin Gothic Book" w:hAnsi="Franklin Gothic Book"/>
          <w:color w:val="003660"/>
        </w:rPr>
        <w:lastRenderedPageBreak/>
        <w:t xml:space="preserve">det är </w:t>
      </w:r>
      <w:r w:rsidR="00A64A26">
        <w:rPr>
          <w:rFonts w:ascii="Franklin Gothic Book" w:hAnsi="Franklin Gothic Book"/>
          <w:color w:val="003660"/>
        </w:rPr>
        <w:t xml:space="preserve">plantering, vattning, gräsklippning, rensning i rabatter och höskörd. </w:t>
      </w:r>
      <w:r w:rsidR="00A64A26">
        <w:rPr>
          <w:rFonts w:ascii="Franklin Gothic Book" w:hAnsi="Franklin Gothic Book"/>
          <w:color w:val="003660"/>
        </w:rPr>
        <w:br/>
        <w:t>Kåren har material som behöver ses över och underhållas, en lokal en verkstad och ett förråd som behöver städas och underhållas.</w:t>
      </w:r>
      <w:r w:rsidR="00A93C69">
        <w:rPr>
          <w:rFonts w:ascii="Franklin Gothic Book" w:hAnsi="Franklin Gothic Book"/>
          <w:color w:val="003660"/>
        </w:rPr>
        <w:br/>
        <w:t>Vi har alltid behov av att skjutsa till och från läger då många föräldrar inte har tillgång till bil. Självfallet betalar vi ut milersättning.</w:t>
      </w:r>
      <w:r w:rsidR="00A64A26">
        <w:rPr>
          <w:rFonts w:ascii="Franklin Gothic Book" w:hAnsi="Franklin Gothic Book"/>
          <w:color w:val="003660"/>
        </w:rPr>
        <w:br/>
        <w:t>Då</w:t>
      </w:r>
      <w:r w:rsidRPr="00311C0A">
        <w:rPr>
          <w:rFonts w:ascii="Franklin Gothic Book" w:hAnsi="Franklin Gothic Book"/>
          <w:color w:val="003660"/>
        </w:rPr>
        <w:t xml:space="preserve"> allt sköts helt ideellt är det extra viktigt att få med föräldrar i den form det passar bäst att bidra. Ett sätt är att bjuda med föräldrar om barnen är osäkra på att tex sova över på en hajk. I vissa fall är det bättre att en förälder är med i angränsande aktivitet men inte direkt med sitt egna barn. </w:t>
      </w:r>
    </w:p>
    <w:p w14:paraId="001896AF" w14:textId="547772F4" w:rsidR="00A93C69" w:rsidRDefault="00306846" w:rsidP="00311C0A">
      <w:pPr>
        <w:spacing w:line="360" w:lineRule="auto"/>
        <w:rPr>
          <w:rFonts w:ascii="Franklin Gothic Book" w:hAnsi="Franklin Gothic Book"/>
          <w:color w:val="003660"/>
        </w:rPr>
      </w:pPr>
      <w:r w:rsidRPr="00A93C69">
        <w:rPr>
          <w:rFonts w:ascii="Franklin Gothic Book" w:eastAsiaTheme="majorEastAsia" w:hAnsi="Franklin Gothic Book" w:cstheme="majorBidi"/>
          <w:color w:val="003660"/>
          <w:sz w:val="32"/>
          <w:szCs w:val="32"/>
        </w:rPr>
        <w:t>2.9 Nätverkande</w:t>
      </w:r>
      <w:r w:rsidRPr="00311C0A">
        <w:rPr>
          <w:rFonts w:ascii="Franklin Gothic Book" w:hAnsi="Franklin Gothic Book"/>
          <w:color w:val="003660"/>
        </w:rPr>
        <w:t xml:space="preserve"> </w:t>
      </w:r>
      <w:r w:rsidR="00A93C69">
        <w:rPr>
          <w:rFonts w:ascii="Franklin Gothic Book" w:hAnsi="Franklin Gothic Book"/>
          <w:color w:val="003660"/>
        </w:rPr>
        <w:br/>
      </w:r>
      <w:r w:rsidRPr="00311C0A">
        <w:rPr>
          <w:rFonts w:ascii="Franklin Gothic Book" w:hAnsi="Franklin Gothic Book"/>
          <w:color w:val="003660"/>
        </w:rPr>
        <w:t xml:space="preserve">Lär man känna fler i kåren blir det roligare även för sig själv. Många aktiva i kåren ser det som ett stort plus att få göra något man trivs med, möta nya människor i blandade åldrar, utöka sitt nätverk där man bor men samtidigt få vara del av sina barns fritid. Det finns många kåraktiviteter som är för ledare och aktiva inom kåren. Här är alla välkomna. </w:t>
      </w:r>
      <w:r w:rsidR="00A93C69">
        <w:rPr>
          <w:rFonts w:ascii="Franklin Gothic Book" w:hAnsi="Franklin Gothic Book"/>
          <w:color w:val="003660"/>
        </w:rPr>
        <w:br/>
        <w:t>Det finns också gott om aktiviteter inom Göteborgs scoutdistrikt. Passa på att lära känna andra scoutledare i andra kårer i Göteborg. Kanske träffar du dem på nästa sommarläger.</w:t>
      </w:r>
    </w:p>
    <w:p w14:paraId="10DFDD3B" w14:textId="77777777" w:rsidR="00E54C65" w:rsidRDefault="00306846" w:rsidP="00311C0A">
      <w:pPr>
        <w:spacing w:line="360" w:lineRule="auto"/>
        <w:rPr>
          <w:rFonts w:ascii="Franklin Gothic Book" w:hAnsi="Franklin Gothic Book"/>
          <w:color w:val="003660"/>
        </w:rPr>
      </w:pPr>
      <w:r w:rsidRPr="00A93C69">
        <w:rPr>
          <w:rFonts w:ascii="Franklin Gothic Book" w:eastAsiaTheme="majorEastAsia" w:hAnsi="Franklin Gothic Book" w:cstheme="majorBidi"/>
          <w:color w:val="003660"/>
          <w:sz w:val="32"/>
          <w:szCs w:val="32"/>
        </w:rPr>
        <w:t>2.10 Hajker/Läger</w:t>
      </w:r>
      <w:r w:rsidRPr="00311C0A">
        <w:rPr>
          <w:rFonts w:ascii="Franklin Gothic Book" w:hAnsi="Franklin Gothic Book"/>
          <w:color w:val="003660"/>
        </w:rPr>
        <w:t xml:space="preserve"> </w:t>
      </w:r>
      <w:r w:rsidR="00A93C69">
        <w:rPr>
          <w:rFonts w:ascii="Franklin Gothic Book" w:hAnsi="Franklin Gothic Book"/>
          <w:color w:val="003660"/>
        </w:rPr>
        <w:br/>
      </w:r>
      <w:r w:rsidRPr="00311C0A">
        <w:rPr>
          <w:rFonts w:ascii="Franklin Gothic Book" w:hAnsi="Franklin Gothic Book"/>
          <w:color w:val="003660"/>
        </w:rPr>
        <w:t xml:space="preserve">Några hajker per år är för hela kåren och med alla avdelningar. Dessa planeras gemensamt. Andra är endast för egen avdelning och planeras av avdelningsledarna. Oftast är det bra med en blandning och stegring i antal dagar och nätter. Det blir en naturlig stegring för barnen där de får utmanas från att sova hemifrån en natt till att sova i vindskydd utomhus på vintern. Under hajker och läger lär man även känna barnen och övriga vuxna på ett helt annat sätt och gruppdynamiken blir oftast väldigt bra när man kommit varandra närmre. Även problem kan uppstå som måste lösas på plats och därför ställer helt andra krav än vid ett vanligt möte. </w:t>
      </w:r>
    </w:p>
    <w:p w14:paraId="6B785C69" w14:textId="77777777" w:rsidR="00417D5A" w:rsidRDefault="00417D5A" w:rsidP="00311C0A">
      <w:pPr>
        <w:spacing w:line="360" w:lineRule="auto"/>
        <w:rPr>
          <w:rFonts w:ascii="Franklin Gothic Book" w:eastAsiaTheme="majorEastAsia" w:hAnsi="Franklin Gothic Book" w:cstheme="majorBidi"/>
          <w:color w:val="003660"/>
          <w:sz w:val="32"/>
          <w:szCs w:val="32"/>
        </w:rPr>
      </w:pPr>
    </w:p>
    <w:p w14:paraId="18D63BFB" w14:textId="77777777" w:rsidR="00417D5A" w:rsidRDefault="00417D5A" w:rsidP="00311C0A">
      <w:pPr>
        <w:spacing w:line="360" w:lineRule="auto"/>
        <w:rPr>
          <w:rFonts w:ascii="Franklin Gothic Book" w:eastAsiaTheme="majorEastAsia" w:hAnsi="Franklin Gothic Book" w:cstheme="majorBidi"/>
          <w:color w:val="003660"/>
          <w:sz w:val="32"/>
          <w:szCs w:val="32"/>
        </w:rPr>
      </w:pPr>
    </w:p>
    <w:p w14:paraId="235E2494" w14:textId="77777777" w:rsidR="00417D5A" w:rsidRDefault="00417D5A" w:rsidP="00311C0A">
      <w:pPr>
        <w:spacing w:line="360" w:lineRule="auto"/>
        <w:rPr>
          <w:rFonts w:ascii="Franklin Gothic Book" w:eastAsiaTheme="majorEastAsia" w:hAnsi="Franklin Gothic Book" w:cstheme="majorBidi"/>
          <w:color w:val="003660"/>
          <w:sz w:val="32"/>
          <w:szCs w:val="32"/>
        </w:rPr>
      </w:pPr>
    </w:p>
    <w:p w14:paraId="462A573F" w14:textId="77777777" w:rsidR="00417D5A" w:rsidRDefault="00417D5A" w:rsidP="00311C0A">
      <w:pPr>
        <w:spacing w:line="360" w:lineRule="auto"/>
        <w:rPr>
          <w:rFonts w:ascii="Franklin Gothic Book" w:eastAsiaTheme="majorEastAsia" w:hAnsi="Franklin Gothic Book" w:cstheme="majorBidi"/>
          <w:color w:val="003660"/>
          <w:sz w:val="32"/>
          <w:szCs w:val="32"/>
        </w:rPr>
      </w:pPr>
    </w:p>
    <w:p w14:paraId="03FBDF24" w14:textId="77777777" w:rsidR="00417D5A" w:rsidRDefault="00417D5A" w:rsidP="00311C0A">
      <w:pPr>
        <w:spacing w:line="360" w:lineRule="auto"/>
        <w:rPr>
          <w:rFonts w:ascii="Franklin Gothic Book" w:eastAsiaTheme="majorEastAsia" w:hAnsi="Franklin Gothic Book" w:cstheme="majorBidi"/>
          <w:color w:val="003660"/>
          <w:sz w:val="32"/>
          <w:szCs w:val="32"/>
        </w:rPr>
      </w:pPr>
    </w:p>
    <w:p w14:paraId="18058D1A" w14:textId="77777777" w:rsidR="00417D5A" w:rsidRDefault="00417D5A" w:rsidP="00311C0A">
      <w:pPr>
        <w:spacing w:line="360" w:lineRule="auto"/>
        <w:rPr>
          <w:rFonts w:ascii="Franklin Gothic Book" w:eastAsiaTheme="majorEastAsia" w:hAnsi="Franklin Gothic Book" w:cstheme="majorBidi"/>
          <w:color w:val="003660"/>
          <w:sz w:val="32"/>
          <w:szCs w:val="32"/>
        </w:rPr>
      </w:pPr>
    </w:p>
    <w:p w14:paraId="50F7D650" w14:textId="77777777" w:rsidR="00194471" w:rsidRDefault="00194471">
      <w:pPr>
        <w:rPr>
          <w:rFonts w:ascii="Franklin Gothic Book" w:eastAsiaTheme="majorEastAsia" w:hAnsi="Franklin Gothic Book" w:cstheme="majorBidi"/>
          <w:color w:val="003660"/>
          <w:sz w:val="32"/>
          <w:szCs w:val="32"/>
        </w:rPr>
      </w:pPr>
      <w:r>
        <w:rPr>
          <w:rFonts w:ascii="Franklin Gothic Book" w:hAnsi="Franklin Gothic Book"/>
          <w:color w:val="003660"/>
        </w:rPr>
        <w:lastRenderedPageBreak/>
        <w:br w:type="page"/>
      </w:r>
    </w:p>
    <w:p w14:paraId="106EC0A9" w14:textId="1CB46E4A" w:rsidR="00E54C65" w:rsidRPr="00E54C65" w:rsidRDefault="00306846" w:rsidP="00194471">
      <w:pPr>
        <w:pStyle w:val="Heading1"/>
        <w:spacing w:line="360" w:lineRule="auto"/>
        <w:rPr>
          <w:rFonts w:ascii="Franklin Gothic Book" w:hAnsi="Franklin Gothic Book"/>
          <w:color w:val="003660"/>
        </w:rPr>
      </w:pPr>
      <w:bookmarkStart w:id="14" w:name="_Toc77831233"/>
      <w:r w:rsidRPr="00E54C65">
        <w:rPr>
          <w:rFonts w:ascii="Franklin Gothic Book" w:hAnsi="Franklin Gothic Book"/>
          <w:color w:val="003660"/>
        </w:rPr>
        <w:lastRenderedPageBreak/>
        <w:t>3 Checklista</w:t>
      </w:r>
      <w:bookmarkEnd w:id="14"/>
      <w:r w:rsidRPr="00E54C65">
        <w:rPr>
          <w:rFonts w:ascii="Franklin Gothic Book" w:hAnsi="Franklin Gothic Book"/>
          <w:color w:val="003660"/>
        </w:rPr>
        <w:t xml:space="preserve"> </w:t>
      </w:r>
    </w:p>
    <w:p w14:paraId="778A03B9" w14:textId="77777777" w:rsidR="00E54C65" w:rsidRDefault="00306846" w:rsidP="00311C0A">
      <w:pPr>
        <w:spacing w:line="360" w:lineRule="auto"/>
        <w:rPr>
          <w:rFonts w:ascii="Franklin Gothic Book" w:hAnsi="Franklin Gothic Book"/>
          <w:color w:val="003660"/>
        </w:rPr>
      </w:pPr>
      <w:r w:rsidRPr="00311C0A">
        <w:rPr>
          <w:rFonts w:ascii="Franklin Gothic Book" w:hAnsi="Franklin Gothic Book"/>
          <w:color w:val="003660"/>
        </w:rPr>
        <w:t xml:space="preserve">Förslag på checklista och hur både mentor och deltagare kan få en översikt av vad man känner att man har koll på. </w:t>
      </w:r>
    </w:p>
    <w:tbl>
      <w:tblPr>
        <w:tblStyle w:val="TableGrid"/>
        <w:tblW w:w="0" w:type="auto"/>
        <w:tblLook w:val="04A0" w:firstRow="1" w:lastRow="0" w:firstColumn="1" w:lastColumn="0" w:noHBand="0" w:noVBand="1"/>
      </w:tblPr>
      <w:tblGrid>
        <w:gridCol w:w="3681"/>
        <w:gridCol w:w="2126"/>
        <w:gridCol w:w="2552"/>
        <w:gridCol w:w="1377"/>
      </w:tblGrid>
      <w:tr w:rsidR="008F56B3" w14:paraId="091BCEFC" w14:textId="77777777" w:rsidTr="00417D5A">
        <w:trPr>
          <w:trHeight w:val="451"/>
        </w:trPr>
        <w:tc>
          <w:tcPr>
            <w:tcW w:w="3681" w:type="dxa"/>
          </w:tcPr>
          <w:p w14:paraId="0E7A77D5" w14:textId="0EE82F66" w:rsidR="008F56B3" w:rsidRPr="008F56B3" w:rsidRDefault="008F56B3" w:rsidP="00311C0A">
            <w:pPr>
              <w:spacing w:line="360" w:lineRule="auto"/>
              <w:rPr>
                <w:rFonts w:ascii="Franklin Gothic Book" w:hAnsi="Franklin Gothic Book"/>
                <w:b/>
                <w:bCs/>
                <w:color w:val="003660"/>
              </w:rPr>
            </w:pPr>
            <w:r w:rsidRPr="008F56B3">
              <w:rPr>
                <w:rFonts w:ascii="Franklin Gothic Book" w:hAnsi="Franklin Gothic Book"/>
                <w:b/>
                <w:bCs/>
                <w:color w:val="003660"/>
              </w:rPr>
              <w:t>Vad</w:t>
            </w:r>
          </w:p>
        </w:tc>
        <w:tc>
          <w:tcPr>
            <w:tcW w:w="2126" w:type="dxa"/>
          </w:tcPr>
          <w:p w14:paraId="0B53F1AF" w14:textId="0F21BA8E" w:rsidR="008F56B3" w:rsidRPr="008F56B3" w:rsidRDefault="008F56B3" w:rsidP="00311C0A">
            <w:pPr>
              <w:spacing w:line="360" w:lineRule="auto"/>
              <w:rPr>
                <w:rFonts w:ascii="Franklin Gothic Book" w:hAnsi="Franklin Gothic Book"/>
                <w:b/>
                <w:bCs/>
                <w:color w:val="003660"/>
              </w:rPr>
            </w:pPr>
            <w:r w:rsidRPr="008F56B3">
              <w:rPr>
                <w:rFonts w:ascii="Franklin Gothic Book" w:hAnsi="Franklin Gothic Book"/>
                <w:b/>
                <w:bCs/>
                <w:color w:val="003660"/>
              </w:rPr>
              <w:t>När</w:t>
            </w:r>
          </w:p>
        </w:tc>
        <w:tc>
          <w:tcPr>
            <w:tcW w:w="2552" w:type="dxa"/>
          </w:tcPr>
          <w:p w14:paraId="2E6B8F1B" w14:textId="3B34B811" w:rsidR="008F56B3" w:rsidRPr="008F56B3" w:rsidRDefault="008F56B3" w:rsidP="00311C0A">
            <w:pPr>
              <w:spacing w:line="360" w:lineRule="auto"/>
              <w:rPr>
                <w:rFonts w:ascii="Franklin Gothic Book" w:hAnsi="Franklin Gothic Book"/>
                <w:b/>
                <w:bCs/>
                <w:color w:val="003660"/>
              </w:rPr>
            </w:pPr>
            <w:r w:rsidRPr="008F56B3">
              <w:rPr>
                <w:rFonts w:ascii="Franklin Gothic Book" w:hAnsi="Franklin Gothic Book"/>
                <w:b/>
                <w:bCs/>
                <w:color w:val="003660"/>
              </w:rPr>
              <w:t>Ansvar</w:t>
            </w:r>
          </w:p>
        </w:tc>
        <w:tc>
          <w:tcPr>
            <w:tcW w:w="1377" w:type="dxa"/>
          </w:tcPr>
          <w:p w14:paraId="6F5DD20D" w14:textId="1A33DC32" w:rsidR="008F56B3" w:rsidRPr="008F56B3" w:rsidRDefault="008F56B3" w:rsidP="00311C0A">
            <w:pPr>
              <w:spacing w:line="360" w:lineRule="auto"/>
              <w:rPr>
                <w:rFonts w:ascii="Franklin Gothic Book" w:hAnsi="Franklin Gothic Book"/>
                <w:b/>
                <w:bCs/>
                <w:color w:val="003660"/>
              </w:rPr>
            </w:pPr>
            <w:r w:rsidRPr="008F56B3">
              <w:rPr>
                <w:rFonts w:ascii="Franklin Gothic Book" w:hAnsi="Franklin Gothic Book"/>
                <w:b/>
                <w:bCs/>
                <w:color w:val="003660"/>
              </w:rPr>
              <w:t>Klart</w:t>
            </w:r>
          </w:p>
        </w:tc>
      </w:tr>
      <w:tr w:rsidR="008F56B3" w14:paraId="7132D9D4" w14:textId="77777777" w:rsidTr="00417D5A">
        <w:trPr>
          <w:trHeight w:val="426"/>
        </w:trPr>
        <w:tc>
          <w:tcPr>
            <w:tcW w:w="3681" w:type="dxa"/>
          </w:tcPr>
          <w:p w14:paraId="0AE054D2" w14:textId="63DF3E96" w:rsidR="008F56B3" w:rsidRDefault="008F56B3" w:rsidP="00311C0A">
            <w:pPr>
              <w:spacing w:line="360" w:lineRule="auto"/>
              <w:rPr>
                <w:rFonts w:ascii="Franklin Gothic Book" w:hAnsi="Franklin Gothic Book"/>
                <w:color w:val="003660"/>
              </w:rPr>
            </w:pPr>
            <w:r w:rsidRPr="00311C0A">
              <w:rPr>
                <w:rFonts w:ascii="Franklin Gothic Book" w:hAnsi="Franklin Gothic Book"/>
                <w:color w:val="003660"/>
              </w:rPr>
              <w:t>Introduktion till kåren</w:t>
            </w:r>
            <w:r>
              <w:rPr>
                <w:rFonts w:ascii="Franklin Gothic Book" w:hAnsi="Franklin Gothic Book"/>
                <w:color w:val="003660"/>
              </w:rPr>
              <w:t xml:space="preserve">. </w:t>
            </w:r>
            <w:r w:rsidRPr="00311C0A">
              <w:rPr>
                <w:rFonts w:ascii="Franklin Gothic Book" w:hAnsi="Franklin Gothic Book"/>
                <w:color w:val="003660"/>
              </w:rPr>
              <w:t>Vem är vem? Hur fungerar avdelningarna?</w:t>
            </w:r>
          </w:p>
        </w:tc>
        <w:tc>
          <w:tcPr>
            <w:tcW w:w="2126" w:type="dxa"/>
          </w:tcPr>
          <w:p w14:paraId="5B22A366" w14:textId="2B7F7490" w:rsidR="008F56B3" w:rsidRDefault="008F56B3" w:rsidP="00311C0A">
            <w:pPr>
              <w:spacing w:line="360" w:lineRule="auto"/>
              <w:rPr>
                <w:rFonts w:ascii="Franklin Gothic Book" w:hAnsi="Franklin Gothic Book"/>
                <w:color w:val="003660"/>
              </w:rPr>
            </w:pPr>
            <w:r w:rsidRPr="00311C0A">
              <w:rPr>
                <w:rFonts w:ascii="Franklin Gothic Book" w:hAnsi="Franklin Gothic Book"/>
                <w:color w:val="003660"/>
              </w:rPr>
              <w:t>Första månaden</w:t>
            </w:r>
          </w:p>
        </w:tc>
        <w:tc>
          <w:tcPr>
            <w:tcW w:w="2552" w:type="dxa"/>
          </w:tcPr>
          <w:p w14:paraId="5AE37936" w14:textId="7AEFC9F2" w:rsidR="008F56B3" w:rsidRDefault="008F56B3" w:rsidP="00311C0A">
            <w:pPr>
              <w:spacing w:line="360" w:lineRule="auto"/>
              <w:rPr>
                <w:rFonts w:ascii="Franklin Gothic Book" w:hAnsi="Franklin Gothic Book"/>
                <w:color w:val="003660"/>
              </w:rPr>
            </w:pPr>
            <w:r w:rsidRPr="00311C0A">
              <w:rPr>
                <w:rFonts w:ascii="Franklin Gothic Book" w:hAnsi="Franklin Gothic Book"/>
                <w:color w:val="003660"/>
              </w:rPr>
              <w:t>Mento</w:t>
            </w:r>
            <w:r>
              <w:rPr>
                <w:rFonts w:ascii="Franklin Gothic Book" w:hAnsi="Franklin Gothic Book"/>
                <w:color w:val="003660"/>
              </w:rPr>
              <w:t>r</w:t>
            </w:r>
          </w:p>
        </w:tc>
        <w:tc>
          <w:tcPr>
            <w:tcW w:w="1377" w:type="dxa"/>
          </w:tcPr>
          <w:p w14:paraId="63AE01CE" w14:textId="77777777" w:rsidR="008F56B3" w:rsidRDefault="008F56B3" w:rsidP="00311C0A">
            <w:pPr>
              <w:spacing w:line="360" w:lineRule="auto"/>
              <w:rPr>
                <w:rFonts w:ascii="Franklin Gothic Book" w:hAnsi="Franklin Gothic Book"/>
                <w:color w:val="003660"/>
              </w:rPr>
            </w:pPr>
          </w:p>
        </w:tc>
      </w:tr>
      <w:tr w:rsidR="009A72F4" w:rsidRPr="009A72F4" w14:paraId="659FC774" w14:textId="77777777" w:rsidTr="00417D5A">
        <w:trPr>
          <w:trHeight w:val="451"/>
        </w:trPr>
        <w:tc>
          <w:tcPr>
            <w:tcW w:w="3681" w:type="dxa"/>
          </w:tcPr>
          <w:p w14:paraId="46DB7DE5" w14:textId="5DAB6F89" w:rsidR="009A72F4" w:rsidRPr="009A72F4" w:rsidRDefault="009A72F4" w:rsidP="009A72F4">
            <w:pPr>
              <w:spacing w:line="360" w:lineRule="auto"/>
              <w:rPr>
                <w:rFonts w:ascii="Franklin Gothic Book" w:hAnsi="Franklin Gothic Book"/>
                <w:color w:val="003660"/>
              </w:rPr>
            </w:pPr>
            <w:r w:rsidRPr="009A72F4">
              <w:rPr>
                <w:rFonts w:ascii="Franklin Gothic Book" w:hAnsi="Franklin Gothic Book"/>
                <w:color w:val="003660"/>
              </w:rPr>
              <w:t>Rutiner i Scoutlokalen, verkstan, förr</w:t>
            </w:r>
            <w:r>
              <w:rPr>
                <w:rFonts w:ascii="Franklin Gothic Book" w:hAnsi="Franklin Gothic Book"/>
                <w:color w:val="003660"/>
              </w:rPr>
              <w:t>ådet. Nyckel &amp; koder</w:t>
            </w:r>
          </w:p>
        </w:tc>
        <w:tc>
          <w:tcPr>
            <w:tcW w:w="2126" w:type="dxa"/>
          </w:tcPr>
          <w:p w14:paraId="6D7998F9" w14:textId="1E356457"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Andra</w:t>
            </w:r>
            <w:r w:rsidRPr="00311C0A">
              <w:rPr>
                <w:rFonts w:ascii="Franklin Gothic Book" w:hAnsi="Franklin Gothic Book"/>
                <w:color w:val="003660"/>
              </w:rPr>
              <w:t xml:space="preserve"> månaden</w:t>
            </w:r>
          </w:p>
        </w:tc>
        <w:tc>
          <w:tcPr>
            <w:tcW w:w="2552" w:type="dxa"/>
          </w:tcPr>
          <w:p w14:paraId="6CEE800A" w14:textId="4A341880" w:rsidR="009A72F4" w:rsidRP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Mento</w:t>
            </w:r>
            <w:r>
              <w:rPr>
                <w:rFonts w:ascii="Franklin Gothic Book" w:hAnsi="Franklin Gothic Book"/>
                <w:color w:val="003660"/>
              </w:rPr>
              <w:t>r</w:t>
            </w:r>
          </w:p>
        </w:tc>
        <w:tc>
          <w:tcPr>
            <w:tcW w:w="1377" w:type="dxa"/>
          </w:tcPr>
          <w:p w14:paraId="14B2FBF1" w14:textId="77777777" w:rsidR="009A72F4" w:rsidRPr="009A72F4" w:rsidRDefault="009A72F4" w:rsidP="009A72F4">
            <w:pPr>
              <w:spacing w:line="360" w:lineRule="auto"/>
              <w:rPr>
                <w:rFonts w:ascii="Franklin Gothic Book" w:hAnsi="Franklin Gothic Book"/>
                <w:color w:val="003660"/>
              </w:rPr>
            </w:pPr>
          </w:p>
        </w:tc>
      </w:tr>
      <w:tr w:rsidR="009A72F4" w:rsidRPr="009A72F4" w14:paraId="2E113973" w14:textId="77777777" w:rsidTr="00417D5A">
        <w:trPr>
          <w:trHeight w:val="426"/>
        </w:trPr>
        <w:tc>
          <w:tcPr>
            <w:tcW w:w="3681" w:type="dxa"/>
          </w:tcPr>
          <w:p w14:paraId="3DB38A21" w14:textId="609ECB03" w:rsidR="009A72F4" w:rsidRP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Scouting – bakgrund och mer info. Ledarskapsbok finns tillgänglig</w:t>
            </w:r>
          </w:p>
        </w:tc>
        <w:tc>
          <w:tcPr>
            <w:tcW w:w="2126" w:type="dxa"/>
          </w:tcPr>
          <w:p w14:paraId="2BC6D76D" w14:textId="3621A98C"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Första terminen</w:t>
            </w:r>
          </w:p>
        </w:tc>
        <w:tc>
          <w:tcPr>
            <w:tcW w:w="2552" w:type="dxa"/>
          </w:tcPr>
          <w:p w14:paraId="0643365C" w14:textId="6A84E46A"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KUL</w:t>
            </w:r>
          </w:p>
        </w:tc>
        <w:tc>
          <w:tcPr>
            <w:tcW w:w="1377" w:type="dxa"/>
          </w:tcPr>
          <w:p w14:paraId="5B891F04" w14:textId="77777777" w:rsidR="009A72F4" w:rsidRPr="009A72F4" w:rsidRDefault="009A72F4" w:rsidP="009A72F4">
            <w:pPr>
              <w:spacing w:line="360" w:lineRule="auto"/>
              <w:rPr>
                <w:rFonts w:ascii="Franklin Gothic Book" w:hAnsi="Franklin Gothic Book"/>
                <w:color w:val="003660"/>
              </w:rPr>
            </w:pPr>
          </w:p>
        </w:tc>
      </w:tr>
      <w:tr w:rsidR="009A72F4" w:rsidRPr="009A72F4" w14:paraId="1DE21DF5" w14:textId="77777777" w:rsidTr="00417D5A">
        <w:trPr>
          <w:trHeight w:val="451"/>
        </w:trPr>
        <w:tc>
          <w:tcPr>
            <w:tcW w:w="3681" w:type="dxa"/>
          </w:tcPr>
          <w:p w14:paraId="65D5AD3E" w14:textId="47A6D7ED" w:rsidR="009A72F4" w:rsidRP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Trygga möten – webkurs Andra månaden</w:t>
            </w:r>
          </w:p>
        </w:tc>
        <w:tc>
          <w:tcPr>
            <w:tcW w:w="2126" w:type="dxa"/>
          </w:tcPr>
          <w:p w14:paraId="516413C4" w14:textId="33276FE1"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Andra månaden</w:t>
            </w:r>
          </w:p>
        </w:tc>
        <w:tc>
          <w:tcPr>
            <w:tcW w:w="2552" w:type="dxa"/>
          </w:tcPr>
          <w:p w14:paraId="075723CB" w14:textId="1154A135"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Adept</w:t>
            </w:r>
          </w:p>
        </w:tc>
        <w:tc>
          <w:tcPr>
            <w:tcW w:w="1377" w:type="dxa"/>
          </w:tcPr>
          <w:p w14:paraId="3504D134" w14:textId="77777777" w:rsidR="009A72F4" w:rsidRPr="009A72F4" w:rsidRDefault="009A72F4" w:rsidP="009A72F4">
            <w:pPr>
              <w:spacing w:line="360" w:lineRule="auto"/>
              <w:rPr>
                <w:rFonts w:ascii="Franklin Gothic Book" w:hAnsi="Franklin Gothic Book"/>
                <w:color w:val="003660"/>
              </w:rPr>
            </w:pPr>
          </w:p>
        </w:tc>
      </w:tr>
      <w:tr w:rsidR="009A72F4" w:rsidRPr="009A72F4" w14:paraId="5B5671D1" w14:textId="77777777" w:rsidTr="00417D5A">
        <w:trPr>
          <w:trHeight w:val="451"/>
        </w:trPr>
        <w:tc>
          <w:tcPr>
            <w:tcW w:w="3681" w:type="dxa"/>
          </w:tcPr>
          <w:p w14:paraId="06A3F522" w14:textId="5F908115"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Deltagande i utbildningshelg</w:t>
            </w:r>
          </w:p>
        </w:tc>
        <w:tc>
          <w:tcPr>
            <w:tcW w:w="2126" w:type="dxa"/>
          </w:tcPr>
          <w:p w14:paraId="5AFFC482" w14:textId="384B6828"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En gång per termin</w:t>
            </w:r>
          </w:p>
        </w:tc>
        <w:tc>
          <w:tcPr>
            <w:tcW w:w="2552" w:type="dxa"/>
          </w:tcPr>
          <w:p w14:paraId="2122A10B" w14:textId="56B930CA"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Adept</w:t>
            </w:r>
          </w:p>
        </w:tc>
        <w:tc>
          <w:tcPr>
            <w:tcW w:w="1377" w:type="dxa"/>
          </w:tcPr>
          <w:p w14:paraId="4888F977" w14:textId="77777777" w:rsidR="009A72F4" w:rsidRPr="009A72F4" w:rsidRDefault="009A72F4" w:rsidP="009A72F4">
            <w:pPr>
              <w:spacing w:line="360" w:lineRule="auto"/>
              <w:rPr>
                <w:rFonts w:ascii="Franklin Gothic Book" w:hAnsi="Franklin Gothic Book"/>
                <w:color w:val="003660"/>
              </w:rPr>
            </w:pPr>
          </w:p>
        </w:tc>
      </w:tr>
      <w:tr w:rsidR="009A72F4" w:rsidRPr="009A72F4" w14:paraId="2997F21C" w14:textId="77777777" w:rsidTr="00417D5A">
        <w:trPr>
          <w:trHeight w:val="426"/>
        </w:trPr>
        <w:tc>
          <w:tcPr>
            <w:tcW w:w="3681" w:type="dxa"/>
          </w:tcPr>
          <w:p w14:paraId="1E5942A8" w14:textId="394AE230"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Deltagande i terminsplaneringsdagar</w:t>
            </w:r>
          </w:p>
        </w:tc>
        <w:tc>
          <w:tcPr>
            <w:tcW w:w="2126" w:type="dxa"/>
          </w:tcPr>
          <w:p w14:paraId="615EF7CD" w14:textId="063188F5"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En gång per termin</w:t>
            </w:r>
          </w:p>
        </w:tc>
        <w:tc>
          <w:tcPr>
            <w:tcW w:w="2552" w:type="dxa"/>
          </w:tcPr>
          <w:p w14:paraId="13556C56" w14:textId="477A48E2"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Adept</w:t>
            </w:r>
          </w:p>
        </w:tc>
        <w:tc>
          <w:tcPr>
            <w:tcW w:w="1377" w:type="dxa"/>
          </w:tcPr>
          <w:p w14:paraId="4F29D231" w14:textId="77777777" w:rsidR="009A72F4" w:rsidRPr="009A72F4" w:rsidRDefault="009A72F4" w:rsidP="009A72F4">
            <w:pPr>
              <w:spacing w:line="360" w:lineRule="auto"/>
              <w:rPr>
                <w:rFonts w:ascii="Franklin Gothic Book" w:hAnsi="Franklin Gothic Book"/>
                <w:color w:val="003660"/>
              </w:rPr>
            </w:pPr>
          </w:p>
        </w:tc>
      </w:tr>
      <w:tr w:rsidR="009A72F4" w:rsidRPr="009A72F4" w14:paraId="6091418E" w14:textId="77777777" w:rsidTr="00417D5A">
        <w:trPr>
          <w:trHeight w:val="451"/>
        </w:trPr>
        <w:tc>
          <w:tcPr>
            <w:tcW w:w="3681" w:type="dxa"/>
          </w:tcPr>
          <w:p w14:paraId="452FE7C6" w14:textId="1D968E8D" w:rsidR="009A72F4" w:rsidRP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Deltagande i föräldramöte (som ledare/assistent)</w:t>
            </w:r>
          </w:p>
        </w:tc>
        <w:tc>
          <w:tcPr>
            <w:tcW w:w="2126" w:type="dxa"/>
          </w:tcPr>
          <w:p w14:paraId="59DB7B55" w14:textId="25771806"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Andra terminen</w:t>
            </w:r>
          </w:p>
        </w:tc>
        <w:tc>
          <w:tcPr>
            <w:tcW w:w="2552" w:type="dxa"/>
          </w:tcPr>
          <w:p w14:paraId="54175501" w14:textId="2CDDAE26"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Avd. ledare</w:t>
            </w:r>
          </w:p>
        </w:tc>
        <w:tc>
          <w:tcPr>
            <w:tcW w:w="1377" w:type="dxa"/>
          </w:tcPr>
          <w:p w14:paraId="1E24DB23" w14:textId="77777777" w:rsidR="009A72F4" w:rsidRPr="009A72F4" w:rsidRDefault="009A72F4" w:rsidP="009A72F4">
            <w:pPr>
              <w:spacing w:line="360" w:lineRule="auto"/>
              <w:rPr>
                <w:rFonts w:ascii="Franklin Gothic Book" w:hAnsi="Franklin Gothic Book"/>
                <w:color w:val="003660"/>
              </w:rPr>
            </w:pPr>
          </w:p>
        </w:tc>
      </w:tr>
      <w:tr w:rsidR="009A72F4" w:rsidRPr="009A72F4" w14:paraId="0D81BB9E" w14:textId="77777777" w:rsidTr="00417D5A">
        <w:trPr>
          <w:trHeight w:val="451"/>
        </w:trPr>
        <w:tc>
          <w:tcPr>
            <w:tcW w:w="3681" w:type="dxa"/>
          </w:tcPr>
          <w:p w14:paraId="46EC1A50" w14:textId="46CE3619" w:rsidR="009A72F4" w:rsidRP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Ledarutbildning som anordnas av Scouterna</w:t>
            </w:r>
          </w:p>
        </w:tc>
        <w:tc>
          <w:tcPr>
            <w:tcW w:w="2126" w:type="dxa"/>
          </w:tcPr>
          <w:p w14:paraId="6ABA3B6A" w14:textId="4BD40DA7"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När kurser ges</w:t>
            </w:r>
          </w:p>
        </w:tc>
        <w:tc>
          <w:tcPr>
            <w:tcW w:w="2552" w:type="dxa"/>
          </w:tcPr>
          <w:p w14:paraId="05862EDF" w14:textId="1899DF71"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KUL</w:t>
            </w:r>
          </w:p>
        </w:tc>
        <w:tc>
          <w:tcPr>
            <w:tcW w:w="1377" w:type="dxa"/>
          </w:tcPr>
          <w:p w14:paraId="07C0E0EE" w14:textId="77777777" w:rsidR="009A72F4" w:rsidRPr="009A72F4" w:rsidRDefault="009A72F4" w:rsidP="009A72F4">
            <w:pPr>
              <w:spacing w:line="360" w:lineRule="auto"/>
              <w:rPr>
                <w:rFonts w:ascii="Franklin Gothic Book" w:hAnsi="Franklin Gothic Book"/>
                <w:color w:val="003660"/>
              </w:rPr>
            </w:pPr>
          </w:p>
        </w:tc>
      </w:tr>
      <w:tr w:rsidR="009A72F4" w:rsidRPr="009A72F4" w14:paraId="04F3B000" w14:textId="77777777" w:rsidTr="00417D5A">
        <w:trPr>
          <w:trHeight w:val="451"/>
        </w:trPr>
        <w:tc>
          <w:tcPr>
            <w:tcW w:w="3681" w:type="dxa"/>
          </w:tcPr>
          <w:p w14:paraId="6AB2F217" w14:textId="1D117362"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Planera egna möten</w:t>
            </w:r>
          </w:p>
        </w:tc>
        <w:tc>
          <w:tcPr>
            <w:tcW w:w="2126" w:type="dxa"/>
          </w:tcPr>
          <w:p w14:paraId="6DFE4FE4" w14:textId="2CBC3366"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Andra terminen</w:t>
            </w:r>
          </w:p>
        </w:tc>
        <w:tc>
          <w:tcPr>
            <w:tcW w:w="2552" w:type="dxa"/>
          </w:tcPr>
          <w:p w14:paraId="504BE17A" w14:textId="7314C342" w:rsidR="009A72F4" w:rsidRPr="009A72F4" w:rsidRDefault="009A72F4" w:rsidP="009A72F4">
            <w:pPr>
              <w:spacing w:line="360" w:lineRule="auto"/>
              <w:rPr>
                <w:rFonts w:ascii="Franklin Gothic Book" w:hAnsi="Franklin Gothic Book"/>
                <w:color w:val="003660"/>
              </w:rPr>
            </w:pPr>
            <w:r>
              <w:rPr>
                <w:rFonts w:ascii="Franklin Gothic Book" w:hAnsi="Franklin Gothic Book"/>
                <w:color w:val="003660"/>
              </w:rPr>
              <w:t>Mentor/Avd. ledare</w:t>
            </w:r>
          </w:p>
        </w:tc>
        <w:tc>
          <w:tcPr>
            <w:tcW w:w="1377" w:type="dxa"/>
          </w:tcPr>
          <w:p w14:paraId="0A15E4B5" w14:textId="77777777" w:rsidR="009A72F4" w:rsidRPr="009A72F4" w:rsidRDefault="009A72F4" w:rsidP="009A72F4">
            <w:pPr>
              <w:spacing w:line="360" w:lineRule="auto"/>
              <w:rPr>
                <w:rFonts w:ascii="Franklin Gothic Book" w:hAnsi="Franklin Gothic Book"/>
                <w:color w:val="003660"/>
              </w:rPr>
            </w:pPr>
          </w:p>
        </w:tc>
      </w:tr>
      <w:tr w:rsidR="009A72F4" w:rsidRPr="009A72F4" w14:paraId="2200CDAA" w14:textId="77777777" w:rsidTr="00417D5A">
        <w:trPr>
          <w:trHeight w:val="451"/>
        </w:trPr>
        <w:tc>
          <w:tcPr>
            <w:tcW w:w="3681" w:type="dxa"/>
          </w:tcPr>
          <w:p w14:paraId="7D223677" w14:textId="13DEC6D5" w:rsid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Kårens traditioner och kultur. ”hur arbetar vi?”</w:t>
            </w:r>
          </w:p>
        </w:tc>
        <w:tc>
          <w:tcPr>
            <w:tcW w:w="2126" w:type="dxa"/>
          </w:tcPr>
          <w:p w14:paraId="249078FB" w14:textId="390A8A48" w:rsidR="009A72F4" w:rsidRDefault="009A72F4" w:rsidP="009A72F4">
            <w:pPr>
              <w:spacing w:line="360" w:lineRule="auto"/>
              <w:rPr>
                <w:rFonts w:ascii="Franklin Gothic Book" w:hAnsi="Franklin Gothic Book"/>
                <w:color w:val="003660"/>
              </w:rPr>
            </w:pPr>
            <w:r>
              <w:rPr>
                <w:rFonts w:ascii="Franklin Gothic Book" w:hAnsi="Franklin Gothic Book"/>
                <w:color w:val="003660"/>
              </w:rPr>
              <w:t>En gång per år - utbildningshelg</w:t>
            </w:r>
          </w:p>
        </w:tc>
        <w:tc>
          <w:tcPr>
            <w:tcW w:w="2552" w:type="dxa"/>
          </w:tcPr>
          <w:p w14:paraId="557DF180" w14:textId="797801A0" w:rsid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KUL/Styrelse</w:t>
            </w:r>
          </w:p>
        </w:tc>
        <w:tc>
          <w:tcPr>
            <w:tcW w:w="1377" w:type="dxa"/>
          </w:tcPr>
          <w:p w14:paraId="5BA69DCE" w14:textId="77777777" w:rsidR="009A72F4" w:rsidRPr="009A72F4" w:rsidRDefault="009A72F4" w:rsidP="009A72F4">
            <w:pPr>
              <w:spacing w:line="360" w:lineRule="auto"/>
              <w:rPr>
                <w:rFonts w:ascii="Franklin Gothic Book" w:hAnsi="Franklin Gothic Book"/>
                <w:color w:val="003660"/>
              </w:rPr>
            </w:pPr>
          </w:p>
        </w:tc>
      </w:tr>
      <w:tr w:rsidR="009A72F4" w:rsidRPr="009A72F4" w14:paraId="5031762F" w14:textId="77777777" w:rsidTr="00417D5A">
        <w:trPr>
          <w:trHeight w:val="451"/>
        </w:trPr>
        <w:tc>
          <w:tcPr>
            <w:tcW w:w="3681" w:type="dxa"/>
          </w:tcPr>
          <w:p w14:paraId="546B65C5" w14:textId="203A63F1" w:rsidR="009A72F4" w:rsidRPr="00311C0A" w:rsidRDefault="009A72F4" w:rsidP="009A72F4">
            <w:pPr>
              <w:spacing w:line="360" w:lineRule="auto"/>
              <w:rPr>
                <w:rFonts w:ascii="Franklin Gothic Book" w:hAnsi="Franklin Gothic Book"/>
                <w:color w:val="003660"/>
              </w:rPr>
            </w:pPr>
            <w:r>
              <w:rPr>
                <w:rFonts w:ascii="Franklin Gothic Book" w:hAnsi="Franklin Gothic Book"/>
                <w:color w:val="003660"/>
              </w:rPr>
              <w:t>Första hjälpen utbildning</w:t>
            </w:r>
          </w:p>
        </w:tc>
        <w:tc>
          <w:tcPr>
            <w:tcW w:w="2126" w:type="dxa"/>
          </w:tcPr>
          <w:p w14:paraId="372C1F64" w14:textId="01676BF6" w:rsidR="009A72F4" w:rsidRDefault="009A72F4" w:rsidP="009A72F4">
            <w:pPr>
              <w:spacing w:line="360" w:lineRule="auto"/>
              <w:rPr>
                <w:rFonts w:ascii="Franklin Gothic Book" w:hAnsi="Franklin Gothic Book"/>
                <w:color w:val="003660"/>
              </w:rPr>
            </w:pPr>
            <w:r>
              <w:rPr>
                <w:rFonts w:ascii="Franklin Gothic Book" w:hAnsi="Franklin Gothic Book"/>
                <w:color w:val="003660"/>
              </w:rPr>
              <w:t xml:space="preserve">En gång per år </w:t>
            </w:r>
          </w:p>
        </w:tc>
        <w:tc>
          <w:tcPr>
            <w:tcW w:w="2552" w:type="dxa"/>
          </w:tcPr>
          <w:p w14:paraId="32BD1D97" w14:textId="71928F53" w:rsidR="009A72F4" w:rsidRPr="00311C0A"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KUL/Styrelse</w:t>
            </w:r>
          </w:p>
        </w:tc>
        <w:tc>
          <w:tcPr>
            <w:tcW w:w="1377" w:type="dxa"/>
          </w:tcPr>
          <w:p w14:paraId="1C24F0AA" w14:textId="77777777" w:rsidR="009A72F4" w:rsidRPr="009A72F4" w:rsidRDefault="009A72F4" w:rsidP="009A72F4">
            <w:pPr>
              <w:spacing w:line="360" w:lineRule="auto"/>
              <w:rPr>
                <w:rFonts w:ascii="Franklin Gothic Book" w:hAnsi="Franklin Gothic Book"/>
                <w:color w:val="003660"/>
              </w:rPr>
            </w:pPr>
          </w:p>
        </w:tc>
      </w:tr>
      <w:tr w:rsidR="009A72F4" w:rsidRPr="009A72F4" w14:paraId="5D77B830" w14:textId="77777777" w:rsidTr="00417D5A">
        <w:trPr>
          <w:trHeight w:val="451"/>
        </w:trPr>
        <w:tc>
          <w:tcPr>
            <w:tcW w:w="3681" w:type="dxa"/>
          </w:tcPr>
          <w:p w14:paraId="23573D45" w14:textId="21E82B99" w:rsidR="009A72F4" w:rsidRPr="00311C0A" w:rsidRDefault="009A72F4" w:rsidP="009A72F4">
            <w:pPr>
              <w:spacing w:line="360" w:lineRule="auto"/>
              <w:rPr>
                <w:rFonts w:ascii="Franklin Gothic Book" w:hAnsi="Franklin Gothic Book"/>
                <w:color w:val="003660"/>
              </w:rPr>
            </w:pPr>
            <w:r>
              <w:rPr>
                <w:rFonts w:ascii="Franklin Gothic Book" w:hAnsi="Franklin Gothic Book"/>
                <w:color w:val="003660"/>
              </w:rPr>
              <w:t xml:space="preserve">Grupp - </w:t>
            </w:r>
            <w:r w:rsidRPr="00311C0A">
              <w:rPr>
                <w:rFonts w:ascii="Franklin Gothic Book" w:hAnsi="Franklin Gothic Book"/>
                <w:color w:val="003660"/>
              </w:rPr>
              <w:t xml:space="preserve"> processer och dynamik</w:t>
            </w:r>
          </w:p>
        </w:tc>
        <w:tc>
          <w:tcPr>
            <w:tcW w:w="2126" w:type="dxa"/>
          </w:tcPr>
          <w:p w14:paraId="64D6406E" w14:textId="47BC802D" w:rsidR="009A72F4" w:rsidRDefault="00B01D21" w:rsidP="009A72F4">
            <w:pPr>
              <w:spacing w:line="360" w:lineRule="auto"/>
              <w:rPr>
                <w:rFonts w:ascii="Franklin Gothic Book" w:hAnsi="Franklin Gothic Book"/>
                <w:color w:val="003660"/>
              </w:rPr>
            </w:pPr>
            <w:r>
              <w:rPr>
                <w:rFonts w:ascii="Franklin Gothic Book" w:hAnsi="Franklin Gothic Book"/>
                <w:color w:val="003660"/>
              </w:rPr>
              <w:t>Reflektioner efter mötet</w:t>
            </w:r>
          </w:p>
        </w:tc>
        <w:tc>
          <w:tcPr>
            <w:tcW w:w="2552" w:type="dxa"/>
          </w:tcPr>
          <w:p w14:paraId="0A7296ED" w14:textId="1FB48160" w:rsidR="009A72F4" w:rsidRPr="00311C0A"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Avdelning</w:t>
            </w:r>
            <w:r w:rsidR="00B01D21">
              <w:rPr>
                <w:rFonts w:ascii="Franklin Gothic Book" w:hAnsi="Franklin Gothic Book"/>
                <w:color w:val="003660"/>
              </w:rPr>
              <w:t>/Mentor</w:t>
            </w:r>
          </w:p>
        </w:tc>
        <w:tc>
          <w:tcPr>
            <w:tcW w:w="1377" w:type="dxa"/>
          </w:tcPr>
          <w:p w14:paraId="6914C934" w14:textId="77777777" w:rsidR="009A72F4" w:rsidRPr="009A72F4" w:rsidRDefault="009A72F4" w:rsidP="009A72F4">
            <w:pPr>
              <w:spacing w:line="360" w:lineRule="auto"/>
              <w:rPr>
                <w:rFonts w:ascii="Franklin Gothic Book" w:hAnsi="Franklin Gothic Book"/>
                <w:color w:val="003660"/>
              </w:rPr>
            </w:pPr>
          </w:p>
        </w:tc>
      </w:tr>
      <w:tr w:rsidR="009A72F4" w:rsidRPr="009A72F4" w14:paraId="6D1FB08C" w14:textId="77777777" w:rsidTr="00417D5A">
        <w:trPr>
          <w:trHeight w:val="451"/>
        </w:trPr>
        <w:tc>
          <w:tcPr>
            <w:tcW w:w="3681" w:type="dxa"/>
          </w:tcPr>
          <w:p w14:paraId="41AF7F13" w14:textId="0D020989" w:rsidR="009A72F4"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Anpassat ledarskap utifrån barnens behov</w:t>
            </w:r>
          </w:p>
        </w:tc>
        <w:tc>
          <w:tcPr>
            <w:tcW w:w="2126" w:type="dxa"/>
          </w:tcPr>
          <w:p w14:paraId="04AAC124" w14:textId="27CE8B94" w:rsidR="009A72F4" w:rsidRPr="00311C0A"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Andra terminen</w:t>
            </w:r>
          </w:p>
        </w:tc>
        <w:tc>
          <w:tcPr>
            <w:tcW w:w="2552" w:type="dxa"/>
          </w:tcPr>
          <w:p w14:paraId="25C02F43" w14:textId="3CDA84D0" w:rsidR="009A72F4" w:rsidRPr="00311C0A"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Avdelning</w:t>
            </w:r>
          </w:p>
        </w:tc>
        <w:tc>
          <w:tcPr>
            <w:tcW w:w="1377" w:type="dxa"/>
          </w:tcPr>
          <w:p w14:paraId="58E1E51F" w14:textId="77777777" w:rsidR="009A72F4" w:rsidRPr="009A72F4" w:rsidRDefault="009A72F4" w:rsidP="009A72F4">
            <w:pPr>
              <w:spacing w:line="360" w:lineRule="auto"/>
              <w:rPr>
                <w:rFonts w:ascii="Franklin Gothic Book" w:hAnsi="Franklin Gothic Book"/>
                <w:color w:val="003660"/>
              </w:rPr>
            </w:pPr>
          </w:p>
        </w:tc>
      </w:tr>
      <w:tr w:rsidR="009A72F4" w:rsidRPr="009A72F4" w14:paraId="08004C62" w14:textId="77777777" w:rsidTr="00417D5A">
        <w:trPr>
          <w:trHeight w:val="451"/>
        </w:trPr>
        <w:tc>
          <w:tcPr>
            <w:tcW w:w="3681" w:type="dxa"/>
          </w:tcPr>
          <w:p w14:paraId="155D1068" w14:textId="421F0BF2" w:rsidR="009A72F4" w:rsidRDefault="009A72F4" w:rsidP="009A72F4">
            <w:pPr>
              <w:spacing w:line="360" w:lineRule="auto"/>
              <w:rPr>
                <w:rFonts w:ascii="Franklin Gothic Book" w:hAnsi="Franklin Gothic Book"/>
                <w:color w:val="003660"/>
              </w:rPr>
            </w:pPr>
            <w:r>
              <w:rPr>
                <w:rFonts w:ascii="Franklin Gothic Book" w:hAnsi="Franklin Gothic Book"/>
                <w:color w:val="003660"/>
              </w:rPr>
              <w:t>Barn med särskilda behov</w:t>
            </w:r>
          </w:p>
        </w:tc>
        <w:tc>
          <w:tcPr>
            <w:tcW w:w="2126" w:type="dxa"/>
          </w:tcPr>
          <w:p w14:paraId="2E4B2BEA" w14:textId="4DD9EADD" w:rsidR="009A72F4" w:rsidRPr="00311C0A" w:rsidRDefault="009A72F4" w:rsidP="009A72F4">
            <w:pPr>
              <w:spacing w:line="360" w:lineRule="auto"/>
              <w:rPr>
                <w:rFonts w:ascii="Franklin Gothic Book" w:hAnsi="Franklin Gothic Book"/>
                <w:color w:val="003660"/>
              </w:rPr>
            </w:pPr>
            <w:r>
              <w:rPr>
                <w:rFonts w:ascii="Franklin Gothic Book" w:hAnsi="Franklin Gothic Book"/>
                <w:color w:val="003660"/>
              </w:rPr>
              <w:t>En gång per år  när kursen ges</w:t>
            </w:r>
          </w:p>
        </w:tc>
        <w:tc>
          <w:tcPr>
            <w:tcW w:w="2552" w:type="dxa"/>
          </w:tcPr>
          <w:p w14:paraId="14E08A73" w14:textId="43AC1BF8" w:rsidR="009A72F4" w:rsidRPr="00311C0A" w:rsidRDefault="009A72F4" w:rsidP="009A72F4">
            <w:pPr>
              <w:spacing w:line="360" w:lineRule="auto"/>
              <w:rPr>
                <w:rFonts w:ascii="Franklin Gothic Book" w:hAnsi="Franklin Gothic Book"/>
                <w:color w:val="003660"/>
              </w:rPr>
            </w:pPr>
            <w:r w:rsidRPr="00311C0A">
              <w:rPr>
                <w:rFonts w:ascii="Franklin Gothic Book" w:hAnsi="Franklin Gothic Book"/>
                <w:color w:val="003660"/>
              </w:rPr>
              <w:t>KUL/Styrelse</w:t>
            </w:r>
          </w:p>
        </w:tc>
        <w:tc>
          <w:tcPr>
            <w:tcW w:w="1377" w:type="dxa"/>
          </w:tcPr>
          <w:p w14:paraId="052C1A79" w14:textId="77777777" w:rsidR="009A72F4" w:rsidRPr="009A72F4" w:rsidRDefault="009A72F4" w:rsidP="009A72F4">
            <w:pPr>
              <w:spacing w:line="360" w:lineRule="auto"/>
              <w:rPr>
                <w:rFonts w:ascii="Franklin Gothic Book" w:hAnsi="Franklin Gothic Book"/>
                <w:color w:val="003660"/>
              </w:rPr>
            </w:pPr>
          </w:p>
        </w:tc>
      </w:tr>
      <w:tr w:rsidR="009A72F4" w:rsidRPr="009A72F4" w14:paraId="0DB35FC9" w14:textId="77777777" w:rsidTr="00417D5A">
        <w:trPr>
          <w:trHeight w:val="451"/>
        </w:trPr>
        <w:tc>
          <w:tcPr>
            <w:tcW w:w="3681" w:type="dxa"/>
          </w:tcPr>
          <w:p w14:paraId="56742FAC" w14:textId="154A5728" w:rsidR="009A72F4" w:rsidRDefault="00ED1B4B" w:rsidP="009A72F4">
            <w:pPr>
              <w:spacing w:line="360" w:lineRule="auto"/>
              <w:rPr>
                <w:rFonts w:ascii="Franklin Gothic Book" w:hAnsi="Franklin Gothic Book"/>
                <w:color w:val="003660"/>
              </w:rPr>
            </w:pPr>
            <w:r w:rsidRPr="00311C0A">
              <w:rPr>
                <w:rFonts w:ascii="Franklin Gothic Book" w:hAnsi="Franklin Gothic Book"/>
                <w:color w:val="003660"/>
              </w:rPr>
              <w:t>Scoutings värdegrund – demokrati</w:t>
            </w:r>
          </w:p>
        </w:tc>
        <w:tc>
          <w:tcPr>
            <w:tcW w:w="2126" w:type="dxa"/>
          </w:tcPr>
          <w:p w14:paraId="4255C947" w14:textId="1F14CF18" w:rsidR="009A72F4" w:rsidRPr="00311C0A" w:rsidRDefault="00ED1B4B" w:rsidP="009A72F4">
            <w:pPr>
              <w:spacing w:line="360" w:lineRule="auto"/>
              <w:rPr>
                <w:rFonts w:ascii="Franklin Gothic Book" w:hAnsi="Franklin Gothic Book"/>
                <w:color w:val="003660"/>
              </w:rPr>
            </w:pPr>
            <w:r w:rsidRPr="00311C0A">
              <w:rPr>
                <w:rFonts w:ascii="Franklin Gothic Book" w:hAnsi="Franklin Gothic Book"/>
                <w:color w:val="003660"/>
              </w:rPr>
              <w:t>Första terminen</w:t>
            </w:r>
          </w:p>
        </w:tc>
        <w:tc>
          <w:tcPr>
            <w:tcW w:w="2552" w:type="dxa"/>
          </w:tcPr>
          <w:p w14:paraId="701782EE" w14:textId="35257472" w:rsidR="009A72F4" w:rsidRPr="00311C0A" w:rsidRDefault="00ED1B4B" w:rsidP="009A72F4">
            <w:pPr>
              <w:spacing w:line="360" w:lineRule="auto"/>
              <w:rPr>
                <w:rFonts w:ascii="Franklin Gothic Book" w:hAnsi="Franklin Gothic Book"/>
                <w:color w:val="003660"/>
              </w:rPr>
            </w:pPr>
            <w:r w:rsidRPr="00311C0A">
              <w:rPr>
                <w:rFonts w:ascii="Franklin Gothic Book" w:hAnsi="Franklin Gothic Book"/>
                <w:color w:val="003660"/>
              </w:rPr>
              <w:t>Mentor/KUL</w:t>
            </w:r>
          </w:p>
        </w:tc>
        <w:tc>
          <w:tcPr>
            <w:tcW w:w="1377" w:type="dxa"/>
          </w:tcPr>
          <w:p w14:paraId="5106D201" w14:textId="77777777" w:rsidR="009A72F4" w:rsidRPr="009A72F4" w:rsidRDefault="009A72F4" w:rsidP="009A72F4">
            <w:pPr>
              <w:spacing w:line="360" w:lineRule="auto"/>
              <w:rPr>
                <w:rFonts w:ascii="Franklin Gothic Book" w:hAnsi="Franklin Gothic Book"/>
                <w:color w:val="003660"/>
              </w:rPr>
            </w:pPr>
          </w:p>
        </w:tc>
      </w:tr>
      <w:tr w:rsidR="009A72F4" w:rsidRPr="009A72F4" w14:paraId="1BDB505B" w14:textId="77777777" w:rsidTr="00417D5A">
        <w:trPr>
          <w:trHeight w:val="451"/>
        </w:trPr>
        <w:tc>
          <w:tcPr>
            <w:tcW w:w="3681" w:type="dxa"/>
          </w:tcPr>
          <w:p w14:paraId="4D391C46" w14:textId="616CA57A" w:rsidR="009A72F4" w:rsidRDefault="00ED1B4B" w:rsidP="009A72F4">
            <w:pPr>
              <w:spacing w:line="360" w:lineRule="auto"/>
              <w:rPr>
                <w:rFonts w:ascii="Franklin Gothic Book" w:hAnsi="Franklin Gothic Book"/>
                <w:color w:val="003660"/>
              </w:rPr>
            </w:pPr>
            <w:r w:rsidRPr="00311C0A">
              <w:rPr>
                <w:rFonts w:ascii="Franklin Gothic Book" w:hAnsi="Franklin Gothic Book"/>
                <w:color w:val="003660"/>
              </w:rPr>
              <w:t>Föräldrasamverkan – hur ställa krav</w:t>
            </w:r>
          </w:p>
        </w:tc>
        <w:tc>
          <w:tcPr>
            <w:tcW w:w="2126" w:type="dxa"/>
          </w:tcPr>
          <w:p w14:paraId="22FE93AE" w14:textId="151C8235" w:rsidR="009A72F4" w:rsidRPr="00311C0A" w:rsidRDefault="00ED1B4B" w:rsidP="009A72F4">
            <w:pPr>
              <w:spacing w:line="360" w:lineRule="auto"/>
              <w:rPr>
                <w:rFonts w:ascii="Franklin Gothic Book" w:hAnsi="Franklin Gothic Book"/>
                <w:color w:val="003660"/>
              </w:rPr>
            </w:pPr>
            <w:r w:rsidRPr="00311C0A">
              <w:rPr>
                <w:rFonts w:ascii="Franklin Gothic Book" w:hAnsi="Franklin Gothic Book"/>
                <w:color w:val="003660"/>
              </w:rPr>
              <w:t>Andra terminen</w:t>
            </w:r>
          </w:p>
        </w:tc>
        <w:tc>
          <w:tcPr>
            <w:tcW w:w="2552" w:type="dxa"/>
          </w:tcPr>
          <w:p w14:paraId="1B74436B" w14:textId="098CCD2A" w:rsidR="009A72F4" w:rsidRPr="00311C0A" w:rsidRDefault="00ED1B4B" w:rsidP="009A72F4">
            <w:pPr>
              <w:spacing w:line="360" w:lineRule="auto"/>
              <w:rPr>
                <w:rFonts w:ascii="Franklin Gothic Book" w:hAnsi="Franklin Gothic Book"/>
                <w:color w:val="003660"/>
              </w:rPr>
            </w:pPr>
            <w:r w:rsidRPr="00311C0A">
              <w:rPr>
                <w:rFonts w:ascii="Franklin Gothic Book" w:hAnsi="Franklin Gothic Book"/>
                <w:color w:val="003660"/>
              </w:rPr>
              <w:t>Mentor / avd ledare</w:t>
            </w:r>
          </w:p>
        </w:tc>
        <w:tc>
          <w:tcPr>
            <w:tcW w:w="1377" w:type="dxa"/>
          </w:tcPr>
          <w:p w14:paraId="564B251B" w14:textId="77777777" w:rsidR="009A72F4" w:rsidRPr="009A72F4" w:rsidRDefault="009A72F4" w:rsidP="009A72F4">
            <w:pPr>
              <w:spacing w:line="360" w:lineRule="auto"/>
              <w:rPr>
                <w:rFonts w:ascii="Franklin Gothic Book" w:hAnsi="Franklin Gothic Book"/>
                <w:color w:val="003660"/>
              </w:rPr>
            </w:pPr>
          </w:p>
        </w:tc>
      </w:tr>
      <w:tr w:rsidR="00417D5A" w:rsidRPr="009A72F4" w14:paraId="1869F928" w14:textId="77777777" w:rsidTr="00417D5A">
        <w:trPr>
          <w:trHeight w:val="451"/>
        </w:trPr>
        <w:tc>
          <w:tcPr>
            <w:tcW w:w="3681" w:type="dxa"/>
          </w:tcPr>
          <w:p w14:paraId="18184993" w14:textId="76A93E6F" w:rsidR="00417D5A" w:rsidRPr="00311C0A" w:rsidRDefault="00417D5A" w:rsidP="009A72F4">
            <w:pPr>
              <w:spacing w:line="360" w:lineRule="auto"/>
              <w:rPr>
                <w:rFonts w:ascii="Franklin Gothic Book" w:hAnsi="Franklin Gothic Book"/>
                <w:color w:val="003660"/>
              </w:rPr>
            </w:pPr>
            <w:r w:rsidRPr="00311C0A">
              <w:rPr>
                <w:rFonts w:ascii="Franklin Gothic Book" w:hAnsi="Franklin Gothic Book"/>
                <w:color w:val="003660"/>
              </w:rPr>
              <w:t>Nätverkande inom och utom egna kåren</w:t>
            </w:r>
          </w:p>
        </w:tc>
        <w:tc>
          <w:tcPr>
            <w:tcW w:w="2126" w:type="dxa"/>
          </w:tcPr>
          <w:p w14:paraId="76CB53F5" w14:textId="11A2256E" w:rsidR="00417D5A" w:rsidRPr="00311C0A" w:rsidRDefault="00417D5A" w:rsidP="009A72F4">
            <w:pPr>
              <w:spacing w:line="360" w:lineRule="auto"/>
              <w:rPr>
                <w:rFonts w:ascii="Franklin Gothic Book" w:hAnsi="Franklin Gothic Book"/>
                <w:color w:val="003660"/>
              </w:rPr>
            </w:pPr>
            <w:r w:rsidRPr="00311C0A">
              <w:rPr>
                <w:rFonts w:ascii="Franklin Gothic Book" w:hAnsi="Franklin Gothic Book"/>
                <w:color w:val="003660"/>
              </w:rPr>
              <w:t>Andra terminen</w:t>
            </w:r>
          </w:p>
        </w:tc>
        <w:tc>
          <w:tcPr>
            <w:tcW w:w="2552" w:type="dxa"/>
          </w:tcPr>
          <w:p w14:paraId="7160C9C0" w14:textId="344D6BC8" w:rsidR="00417D5A" w:rsidRPr="00311C0A" w:rsidRDefault="00417D5A" w:rsidP="009A72F4">
            <w:pPr>
              <w:spacing w:line="360" w:lineRule="auto"/>
              <w:rPr>
                <w:rFonts w:ascii="Franklin Gothic Book" w:hAnsi="Franklin Gothic Book"/>
                <w:color w:val="003660"/>
              </w:rPr>
            </w:pPr>
            <w:r w:rsidRPr="00311C0A">
              <w:rPr>
                <w:rFonts w:ascii="Franklin Gothic Book" w:hAnsi="Franklin Gothic Book"/>
                <w:color w:val="003660"/>
              </w:rPr>
              <w:t>Mentor / eget ansvar</w:t>
            </w:r>
          </w:p>
        </w:tc>
        <w:tc>
          <w:tcPr>
            <w:tcW w:w="1377" w:type="dxa"/>
          </w:tcPr>
          <w:p w14:paraId="2928AC62" w14:textId="77777777" w:rsidR="00417D5A" w:rsidRPr="009A72F4" w:rsidRDefault="00417D5A" w:rsidP="009A72F4">
            <w:pPr>
              <w:spacing w:line="360" w:lineRule="auto"/>
              <w:rPr>
                <w:rFonts w:ascii="Franklin Gothic Book" w:hAnsi="Franklin Gothic Book"/>
                <w:color w:val="003660"/>
              </w:rPr>
            </w:pPr>
          </w:p>
        </w:tc>
      </w:tr>
      <w:tr w:rsidR="00417D5A" w:rsidRPr="009A72F4" w14:paraId="68D7CE18" w14:textId="77777777" w:rsidTr="00417D5A">
        <w:trPr>
          <w:trHeight w:val="451"/>
        </w:trPr>
        <w:tc>
          <w:tcPr>
            <w:tcW w:w="3681" w:type="dxa"/>
          </w:tcPr>
          <w:p w14:paraId="14B39C20" w14:textId="2528F03D" w:rsidR="00417D5A" w:rsidRPr="00311C0A" w:rsidRDefault="00417D5A" w:rsidP="009A72F4">
            <w:pPr>
              <w:spacing w:line="360" w:lineRule="auto"/>
              <w:rPr>
                <w:rFonts w:ascii="Franklin Gothic Book" w:hAnsi="Franklin Gothic Book"/>
                <w:color w:val="003660"/>
              </w:rPr>
            </w:pPr>
            <w:r w:rsidRPr="00311C0A">
              <w:rPr>
                <w:rFonts w:ascii="Franklin Gothic Book" w:hAnsi="Franklin Gothic Book"/>
                <w:color w:val="003660"/>
              </w:rPr>
              <w:t>Hajker/utfärder</w:t>
            </w:r>
          </w:p>
        </w:tc>
        <w:tc>
          <w:tcPr>
            <w:tcW w:w="2126" w:type="dxa"/>
          </w:tcPr>
          <w:p w14:paraId="49793AFC" w14:textId="65022F21" w:rsidR="00417D5A" w:rsidRPr="00311C0A" w:rsidRDefault="00417D5A" w:rsidP="009A72F4">
            <w:pPr>
              <w:spacing w:line="360" w:lineRule="auto"/>
              <w:rPr>
                <w:rFonts w:ascii="Franklin Gothic Book" w:hAnsi="Franklin Gothic Book"/>
                <w:color w:val="003660"/>
              </w:rPr>
            </w:pPr>
            <w:r>
              <w:rPr>
                <w:rFonts w:ascii="Franklin Gothic Book" w:hAnsi="Franklin Gothic Book"/>
                <w:color w:val="003660"/>
              </w:rPr>
              <w:t>Först terminen</w:t>
            </w:r>
          </w:p>
        </w:tc>
        <w:tc>
          <w:tcPr>
            <w:tcW w:w="2552" w:type="dxa"/>
          </w:tcPr>
          <w:p w14:paraId="4AD8BAB3" w14:textId="5C53DCA2" w:rsidR="00417D5A" w:rsidRPr="00311C0A" w:rsidRDefault="00417D5A" w:rsidP="009A72F4">
            <w:pPr>
              <w:spacing w:line="360" w:lineRule="auto"/>
              <w:rPr>
                <w:rFonts w:ascii="Franklin Gothic Book" w:hAnsi="Franklin Gothic Book"/>
                <w:color w:val="003660"/>
              </w:rPr>
            </w:pPr>
            <w:r w:rsidRPr="00311C0A">
              <w:rPr>
                <w:rFonts w:ascii="Franklin Gothic Book" w:hAnsi="Franklin Gothic Book"/>
                <w:color w:val="003660"/>
              </w:rPr>
              <w:t>Mentor / eget ansva</w:t>
            </w:r>
          </w:p>
        </w:tc>
        <w:tc>
          <w:tcPr>
            <w:tcW w:w="1377" w:type="dxa"/>
          </w:tcPr>
          <w:p w14:paraId="777F471B" w14:textId="77777777" w:rsidR="00417D5A" w:rsidRPr="009A72F4" w:rsidRDefault="00417D5A" w:rsidP="009A72F4">
            <w:pPr>
              <w:spacing w:line="360" w:lineRule="auto"/>
              <w:rPr>
                <w:rFonts w:ascii="Franklin Gothic Book" w:hAnsi="Franklin Gothic Book"/>
                <w:color w:val="003660"/>
              </w:rPr>
            </w:pPr>
          </w:p>
        </w:tc>
      </w:tr>
    </w:tbl>
    <w:p w14:paraId="0024AB24" w14:textId="77777777" w:rsidR="00E54C65" w:rsidRPr="009A72F4" w:rsidRDefault="00E54C65" w:rsidP="00417D5A">
      <w:pPr>
        <w:spacing w:line="360" w:lineRule="auto"/>
        <w:rPr>
          <w:rFonts w:ascii="Franklin Gothic Book" w:hAnsi="Franklin Gothic Book"/>
          <w:color w:val="003660"/>
        </w:rPr>
      </w:pPr>
    </w:p>
    <w:sectPr w:rsidR="00E54C65" w:rsidRPr="009A72F4" w:rsidSect="0030684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50C9F" w14:textId="77777777" w:rsidR="00306846" w:rsidRDefault="00306846" w:rsidP="00306846">
      <w:pPr>
        <w:spacing w:after="0" w:line="240" w:lineRule="auto"/>
      </w:pPr>
      <w:r>
        <w:separator/>
      </w:r>
    </w:p>
  </w:endnote>
  <w:endnote w:type="continuationSeparator" w:id="0">
    <w:p w14:paraId="2551BE6A" w14:textId="77777777" w:rsidR="00306846" w:rsidRDefault="00306846" w:rsidP="0030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CD63" w14:textId="77777777" w:rsidR="00306846" w:rsidRDefault="00306846" w:rsidP="00306846">
      <w:pPr>
        <w:spacing w:after="0" w:line="240" w:lineRule="auto"/>
      </w:pPr>
      <w:r>
        <w:separator/>
      </w:r>
    </w:p>
  </w:footnote>
  <w:footnote w:type="continuationSeparator" w:id="0">
    <w:p w14:paraId="0B6CD342" w14:textId="77777777" w:rsidR="00306846" w:rsidRDefault="00306846" w:rsidP="00306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629AD"/>
    <w:multiLevelType w:val="multilevel"/>
    <w:tmpl w:val="8B8E70B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46"/>
    <w:rsid w:val="00010AC2"/>
    <w:rsid w:val="000374B5"/>
    <w:rsid w:val="00062446"/>
    <w:rsid w:val="00090653"/>
    <w:rsid w:val="000B4536"/>
    <w:rsid w:val="000D6263"/>
    <w:rsid w:val="00116EDD"/>
    <w:rsid w:val="00175B1C"/>
    <w:rsid w:val="00194471"/>
    <w:rsid w:val="001D1F5F"/>
    <w:rsid w:val="002226F8"/>
    <w:rsid w:val="00265B1A"/>
    <w:rsid w:val="00306846"/>
    <w:rsid w:val="00311C0A"/>
    <w:rsid w:val="00320F3B"/>
    <w:rsid w:val="00417D5A"/>
    <w:rsid w:val="005A7BF1"/>
    <w:rsid w:val="005D77EF"/>
    <w:rsid w:val="006051A4"/>
    <w:rsid w:val="006A4AA0"/>
    <w:rsid w:val="007A5E98"/>
    <w:rsid w:val="007E62E0"/>
    <w:rsid w:val="0081246A"/>
    <w:rsid w:val="00873810"/>
    <w:rsid w:val="008F56B3"/>
    <w:rsid w:val="009A72F4"/>
    <w:rsid w:val="00A24B93"/>
    <w:rsid w:val="00A36248"/>
    <w:rsid w:val="00A64A26"/>
    <w:rsid w:val="00A93C69"/>
    <w:rsid w:val="00B01D21"/>
    <w:rsid w:val="00B417BA"/>
    <w:rsid w:val="00C33696"/>
    <w:rsid w:val="00CD0FB1"/>
    <w:rsid w:val="00CF5773"/>
    <w:rsid w:val="00CF60C6"/>
    <w:rsid w:val="00E405D6"/>
    <w:rsid w:val="00E40964"/>
    <w:rsid w:val="00E54C65"/>
    <w:rsid w:val="00ED1B4B"/>
    <w:rsid w:val="00F16F5F"/>
    <w:rsid w:val="00F72D6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B91C5"/>
  <w15:chartTrackingRefBased/>
  <w15:docId w15:val="{49872680-4E73-4341-9B12-322EEA8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1C0A"/>
    <w:pPr>
      <w:ind w:left="720"/>
      <w:contextualSpacing/>
    </w:pPr>
  </w:style>
  <w:style w:type="table" w:styleId="TableGrid">
    <w:name w:val="Table Grid"/>
    <w:basedOn w:val="TableNormal"/>
    <w:uiPriority w:val="39"/>
    <w:rsid w:val="0026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EDD"/>
    <w:rPr>
      <w:color w:val="0563C1" w:themeColor="hyperlink"/>
      <w:u w:val="single"/>
    </w:rPr>
  </w:style>
  <w:style w:type="character" w:styleId="UnresolvedMention">
    <w:name w:val="Unresolved Mention"/>
    <w:basedOn w:val="DefaultParagraphFont"/>
    <w:uiPriority w:val="99"/>
    <w:semiHidden/>
    <w:unhideWhenUsed/>
    <w:rsid w:val="00116EDD"/>
    <w:rPr>
      <w:color w:val="605E5C"/>
      <w:shd w:val="clear" w:color="auto" w:fill="E1DFDD"/>
    </w:rPr>
  </w:style>
  <w:style w:type="paragraph" w:styleId="NormalWeb">
    <w:name w:val="Normal (Web)"/>
    <w:basedOn w:val="Normal"/>
    <w:uiPriority w:val="99"/>
    <w:unhideWhenUsed/>
    <w:rsid w:val="002226F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94471"/>
    <w:pPr>
      <w:outlineLvl w:val="9"/>
    </w:pPr>
    <w:rPr>
      <w:lang w:val="en-US" w:eastAsia="en-US"/>
    </w:rPr>
  </w:style>
  <w:style w:type="paragraph" w:styleId="TOC1">
    <w:name w:val="toc 1"/>
    <w:basedOn w:val="Normal"/>
    <w:next w:val="Normal"/>
    <w:autoRedefine/>
    <w:uiPriority w:val="39"/>
    <w:unhideWhenUsed/>
    <w:rsid w:val="00194471"/>
    <w:pPr>
      <w:spacing w:after="100"/>
    </w:pPr>
  </w:style>
  <w:style w:type="paragraph" w:styleId="TOC2">
    <w:name w:val="toc 2"/>
    <w:basedOn w:val="Normal"/>
    <w:next w:val="Normal"/>
    <w:autoRedefine/>
    <w:uiPriority w:val="39"/>
    <w:unhideWhenUsed/>
    <w:rsid w:val="00194471"/>
    <w:pPr>
      <w:spacing w:after="100"/>
      <w:ind w:left="220"/>
    </w:pPr>
    <w:rPr>
      <w:rFonts w:cs="Times New Roman"/>
      <w:lang w:val="en-US" w:eastAsia="en-US"/>
    </w:rPr>
  </w:style>
  <w:style w:type="paragraph" w:styleId="TOC3">
    <w:name w:val="toc 3"/>
    <w:basedOn w:val="Normal"/>
    <w:next w:val="Normal"/>
    <w:autoRedefine/>
    <w:uiPriority w:val="39"/>
    <w:unhideWhenUsed/>
    <w:rsid w:val="00194471"/>
    <w:pPr>
      <w:spacing w:after="100"/>
      <w:ind w:left="44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yggamoten.scou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B65426-43F5-4AA7-BC91-CB16F1A2B86D}"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sv-SE"/>
        </a:p>
      </dgm:t>
    </dgm:pt>
    <dgm:pt modelId="{536599D1-F67C-4BD8-A0C7-27E4307AED02}">
      <dgm:prSet phldrT="[Text]"/>
      <dgm:spPr>
        <a:solidFill>
          <a:srgbClr val="003660"/>
        </a:solidFill>
      </dgm:spPr>
      <dgm:t>
        <a:bodyPr/>
        <a:lstStyle/>
        <a:p>
          <a:r>
            <a:rPr lang="sv-SE">
              <a:latin typeface="Franklin Gothic Book" panose="020B0503020102020204" pitchFamily="34" charset="0"/>
            </a:rPr>
            <a:t>Sensommar/höst</a:t>
          </a:r>
        </a:p>
      </dgm:t>
    </dgm:pt>
    <dgm:pt modelId="{8ACA3661-726E-4E57-88C5-A2ED19280D25}" type="parTrans" cxnId="{78A589DA-B862-4C57-84A5-88A6EF9096D2}">
      <dgm:prSet/>
      <dgm:spPr/>
      <dgm:t>
        <a:bodyPr/>
        <a:lstStyle/>
        <a:p>
          <a:endParaRPr lang="sv-SE">
            <a:latin typeface="Franklin Gothic Book" panose="020B0503020102020204" pitchFamily="34" charset="0"/>
          </a:endParaRPr>
        </a:p>
      </dgm:t>
    </dgm:pt>
    <dgm:pt modelId="{B009BD72-F723-434A-8C7E-CDA3A7E86374}" type="sibTrans" cxnId="{78A589DA-B862-4C57-84A5-88A6EF9096D2}">
      <dgm:prSet/>
      <dgm:spPr/>
      <dgm:t>
        <a:bodyPr/>
        <a:lstStyle/>
        <a:p>
          <a:endParaRPr lang="sv-SE">
            <a:latin typeface="Franklin Gothic Book" panose="020B0503020102020204" pitchFamily="34" charset="0"/>
          </a:endParaRPr>
        </a:p>
      </dgm:t>
    </dgm:pt>
    <dgm:pt modelId="{797F8772-9C72-4914-BB5D-BE3079AEA81C}">
      <dgm:prSet phldrT="[Text]" custT="1"/>
      <dgm:spPr/>
      <dgm:t>
        <a:bodyPr/>
        <a:lstStyle/>
        <a:p>
          <a:r>
            <a:rPr lang="sv-SE" sz="800">
              <a:latin typeface="Franklin Gothic Book" panose="020B0503020102020204" pitchFamily="34" charset="0"/>
            </a:rPr>
            <a:t>Utbildnigshelg ledare</a:t>
          </a:r>
        </a:p>
      </dgm:t>
    </dgm:pt>
    <dgm:pt modelId="{92E1A1AC-F34B-46F5-A467-1718E610DDFF}" type="parTrans" cxnId="{078AA99A-86BE-4D1B-9CF1-20B4E014AA62}">
      <dgm:prSet/>
      <dgm:spPr/>
      <dgm:t>
        <a:bodyPr/>
        <a:lstStyle/>
        <a:p>
          <a:endParaRPr lang="sv-SE">
            <a:latin typeface="Franklin Gothic Book" panose="020B0503020102020204" pitchFamily="34" charset="0"/>
          </a:endParaRPr>
        </a:p>
      </dgm:t>
    </dgm:pt>
    <dgm:pt modelId="{6186B374-5505-47AB-AD03-A1793495A4B5}" type="sibTrans" cxnId="{078AA99A-86BE-4D1B-9CF1-20B4E014AA62}">
      <dgm:prSet/>
      <dgm:spPr/>
      <dgm:t>
        <a:bodyPr/>
        <a:lstStyle/>
        <a:p>
          <a:endParaRPr lang="sv-SE">
            <a:latin typeface="Franklin Gothic Book" panose="020B0503020102020204" pitchFamily="34" charset="0"/>
          </a:endParaRPr>
        </a:p>
      </dgm:t>
    </dgm:pt>
    <dgm:pt modelId="{7595F90C-8492-4E33-B2AE-7119DC344D4A}">
      <dgm:prSet phldrT="[Text]"/>
      <dgm:spPr>
        <a:solidFill>
          <a:srgbClr val="FFC000"/>
        </a:solidFill>
      </dgm:spPr>
      <dgm:t>
        <a:bodyPr/>
        <a:lstStyle/>
        <a:p>
          <a:r>
            <a:rPr lang="sv-SE">
              <a:latin typeface="Franklin Gothic Book" panose="020B0503020102020204" pitchFamily="34" charset="0"/>
            </a:rPr>
            <a:t>Vinter/Vår</a:t>
          </a:r>
        </a:p>
      </dgm:t>
    </dgm:pt>
    <dgm:pt modelId="{95D41588-1ECD-43A0-8D43-678E23E7B0D0}" type="parTrans" cxnId="{3564B639-4197-4462-991A-7E3C14F5EF90}">
      <dgm:prSet/>
      <dgm:spPr/>
      <dgm:t>
        <a:bodyPr/>
        <a:lstStyle/>
        <a:p>
          <a:endParaRPr lang="sv-SE">
            <a:latin typeface="Franklin Gothic Book" panose="020B0503020102020204" pitchFamily="34" charset="0"/>
          </a:endParaRPr>
        </a:p>
      </dgm:t>
    </dgm:pt>
    <dgm:pt modelId="{0A7AEE04-6A67-4EFC-B838-8CA47AD27BF6}" type="sibTrans" cxnId="{3564B639-4197-4462-991A-7E3C14F5EF90}">
      <dgm:prSet/>
      <dgm:spPr/>
      <dgm:t>
        <a:bodyPr/>
        <a:lstStyle/>
        <a:p>
          <a:endParaRPr lang="sv-SE">
            <a:latin typeface="Franklin Gothic Book" panose="020B0503020102020204" pitchFamily="34" charset="0"/>
          </a:endParaRPr>
        </a:p>
      </dgm:t>
    </dgm:pt>
    <dgm:pt modelId="{4151AA77-7C4A-4D85-90A2-265F9FED85C0}">
      <dgm:prSet phldrT="[Text]" custT="1"/>
      <dgm:spPr/>
      <dgm:t>
        <a:bodyPr/>
        <a:lstStyle/>
        <a:p>
          <a:r>
            <a:rPr lang="sv-SE" sz="800">
              <a:latin typeface="Franklin Gothic Book" panose="020B0503020102020204" pitchFamily="34" charset="0"/>
            </a:rPr>
            <a:t>Julhajk</a:t>
          </a:r>
        </a:p>
      </dgm:t>
    </dgm:pt>
    <dgm:pt modelId="{25BB2AC4-5CEA-4194-8995-C05F9DFCE002}" type="parTrans" cxnId="{CCF992FC-E0AA-4A4C-89A1-7E877B6AD34C}">
      <dgm:prSet/>
      <dgm:spPr/>
      <dgm:t>
        <a:bodyPr/>
        <a:lstStyle/>
        <a:p>
          <a:endParaRPr lang="sv-SE">
            <a:latin typeface="Franklin Gothic Book" panose="020B0503020102020204" pitchFamily="34" charset="0"/>
          </a:endParaRPr>
        </a:p>
      </dgm:t>
    </dgm:pt>
    <dgm:pt modelId="{4637F722-98DD-4B5B-8667-438C84FBA6AF}" type="sibTrans" cxnId="{CCF992FC-E0AA-4A4C-89A1-7E877B6AD34C}">
      <dgm:prSet/>
      <dgm:spPr/>
      <dgm:t>
        <a:bodyPr/>
        <a:lstStyle/>
        <a:p>
          <a:endParaRPr lang="sv-SE">
            <a:latin typeface="Franklin Gothic Book" panose="020B0503020102020204" pitchFamily="34" charset="0"/>
          </a:endParaRPr>
        </a:p>
      </dgm:t>
    </dgm:pt>
    <dgm:pt modelId="{603DA759-758C-4C59-B599-F0DF3E9503DB}">
      <dgm:prSet phldrT="[Text]"/>
      <dgm:spPr>
        <a:solidFill>
          <a:srgbClr val="003660"/>
        </a:solidFill>
      </dgm:spPr>
      <dgm:t>
        <a:bodyPr/>
        <a:lstStyle/>
        <a:p>
          <a:r>
            <a:rPr lang="sv-SE">
              <a:latin typeface="Franklin Gothic Book" panose="020B0503020102020204" pitchFamily="34" charset="0"/>
            </a:rPr>
            <a:t>Försommar</a:t>
          </a:r>
        </a:p>
      </dgm:t>
    </dgm:pt>
    <dgm:pt modelId="{35A63B05-E89E-44EC-8611-B05D37CAE124}" type="parTrans" cxnId="{F2260CE0-F579-453D-8D65-1B51CF9E3DD0}">
      <dgm:prSet/>
      <dgm:spPr/>
      <dgm:t>
        <a:bodyPr/>
        <a:lstStyle/>
        <a:p>
          <a:endParaRPr lang="sv-SE">
            <a:latin typeface="Franklin Gothic Book" panose="020B0503020102020204" pitchFamily="34" charset="0"/>
          </a:endParaRPr>
        </a:p>
      </dgm:t>
    </dgm:pt>
    <dgm:pt modelId="{C14EC75F-7705-4058-8C66-3A2647CE2697}" type="sibTrans" cxnId="{F2260CE0-F579-453D-8D65-1B51CF9E3DD0}">
      <dgm:prSet/>
      <dgm:spPr/>
      <dgm:t>
        <a:bodyPr/>
        <a:lstStyle/>
        <a:p>
          <a:endParaRPr lang="sv-SE">
            <a:latin typeface="Franklin Gothic Book" panose="020B0503020102020204" pitchFamily="34" charset="0"/>
          </a:endParaRPr>
        </a:p>
      </dgm:t>
    </dgm:pt>
    <dgm:pt modelId="{23B44625-7585-4D4B-9BAB-DB6A3D29F090}">
      <dgm:prSet phldrT="[Text]"/>
      <dgm:spPr/>
      <dgm:t>
        <a:bodyPr/>
        <a:lstStyle/>
        <a:p>
          <a:r>
            <a:rPr lang="sv-SE">
              <a:latin typeface="Franklin Gothic Book" panose="020B0503020102020204" pitchFamily="34" charset="0"/>
            </a:rPr>
            <a:t>Prova-på-aktiviteter </a:t>
          </a:r>
        </a:p>
      </dgm:t>
    </dgm:pt>
    <dgm:pt modelId="{A9EFF1D4-FA18-49F3-A49F-7E6461E360DC}" type="parTrans" cxnId="{912F73E7-094F-4286-AECD-8239D8147402}">
      <dgm:prSet/>
      <dgm:spPr/>
      <dgm:t>
        <a:bodyPr/>
        <a:lstStyle/>
        <a:p>
          <a:endParaRPr lang="sv-SE">
            <a:latin typeface="Franklin Gothic Book" panose="020B0503020102020204" pitchFamily="34" charset="0"/>
          </a:endParaRPr>
        </a:p>
      </dgm:t>
    </dgm:pt>
    <dgm:pt modelId="{22574DF0-EA3E-4F09-9974-567109F2B48B}" type="sibTrans" cxnId="{912F73E7-094F-4286-AECD-8239D8147402}">
      <dgm:prSet/>
      <dgm:spPr/>
      <dgm:t>
        <a:bodyPr/>
        <a:lstStyle/>
        <a:p>
          <a:endParaRPr lang="sv-SE">
            <a:latin typeface="Franklin Gothic Book" panose="020B0503020102020204" pitchFamily="34" charset="0"/>
          </a:endParaRPr>
        </a:p>
      </dgm:t>
    </dgm:pt>
    <dgm:pt modelId="{A3F2AB24-6C5D-404F-A47B-2FA3EB670263}">
      <dgm:prSet phldrT="[Text]"/>
      <dgm:spPr>
        <a:solidFill>
          <a:srgbClr val="00B050"/>
        </a:solidFill>
      </dgm:spPr>
      <dgm:t>
        <a:bodyPr/>
        <a:lstStyle/>
        <a:p>
          <a:r>
            <a:rPr lang="sv-SE">
              <a:latin typeface="Franklin Gothic Book" panose="020B0503020102020204" pitchFamily="34" charset="0"/>
            </a:rPr>
            <a:t>Sommar</a:t>
          </a:r>
        </a:p>
      </dgm:t>
    </dgm:pt>
    <dgm:pt modelId="{281DA2F5-3D47-4635-9369-67FE9AD06A78}" type="parTrans" cxnId="{66409C91-CAD4-488A-84BC-BF2B901E8F9F}">
      <dgm:prSet/>
      <dgm:spPr/>
      <dgm:t>
        <a:bodyPr/>
        <a:lstStyle/>
        <a:p>
          <a:endParaRPr lang="sv-SE">
            <a:latin typeface="Franklin Gothic Book" panose="020B0503020102020204" pitchFamily="34" charset="0"/>
          </a:endParaRPr>
        </a:p>
      </dgm:t>
    </dgm:pt>
    <dgm:pt modelId="{E41A2141-EAD6-4F5B-A416-0C0A1DF4B177}" type="sibTrans" cxnId="{66409C91-CAD4-488A-84BC-BF2B901E8F9F}">
      <dgm:prSet/>
      <dgm:spPr/>
      <dgm:t>
        <a:bodyPr/>
        <a:lstStyle/>
        <a:p>
          <a:endParaRPr lang="sv-SE">
            <a:latin typeface="Franklin Gothic Book" panose="020B0503020102020204" pitchFamily="34" charset="0"/>
          </a:endParaRPr>
        </a:p>
      </dgm:t>
    </dgm:pt>
    <dgm:pt modelId="{7749FE3E-1A29-4BFB-A70E-A280094B34E3}">
      <dgm:prSet phldrT="[Text]"/>
      <dgm:spPr/>
      <dgm:t>
        <a:bodyPr/>
        <a:lstStyle/>
        <a:p>
          <a:r>
            <a:rPr lang="sv-SE">
              <a:latin typeface="Franklin Gothic Book" panose="020B0503020102020204" pitchFamily="34" charset="0"/>
            </a:rPr>
            <a:t>Sommarhajker</a:t>
          </a:r>
        </a:p>
      </dgm:t>
    </dgm:pt>
    <dgm:pt modelId="{6E752CA9-D55A-4CF2-8E1F-B50F740F4A5D}" type="parTrans" cxnId="{F54DAD81-BEA2-4F07-AC15-FD74CEB4B01C}">
      <dgm:prSet/>
      <dgm:spPr/>
      <dgm:t>
        <a:bodyPr/>
        <a:lstStyle/>
        <a:p>
          <a:endParaRPr lang="sv-SE">
            <a:latin typeface="Franklin Gothic Book" panose="020B0503020102020204" pitchFamily="34" charset="0"/>
          </a:endParaRPr>
        </a:p>
      </dgm:t>
    </dgm:pt>
    <dgm:pt modelId="{4CFF0296-3502-42C1-88EC-53C50DF8B87E}" type="sibTrans" cxnId="{F54DAD81-BEA2-4F07-AC15-FD74CEB4B01C}">
      <dgm:prSet/>
      <dgm:spPr/>
      <dgm:t>
        <a:bodyPr/>
        <a:lstStyle/>
        <a:p>
          <a:endParaRPr lang="sv-SE">
            <a:latin typeface="Franklin Gothic Book" panose="020B0503020102020204" pitchFamily="34" charset="0"/>
          </a:endParaRPr>
        </a:p>
      </dgm:t>
    </dgm:pt>
    <dgm:pt modelId="{6CE226F3-A5E7-403C-9487-B2AFF505BB2F}">
      <dgm:prSet phldrT="[Text]" custT="1"/>
      <dgm:spPr/>
      <dgm:t>
        <a:bodyPr/>
        <a:lstStyle/>
        <a:p>
          <a:r>
            <a:rPr lang="sv-SE" sz="800">
              <a:latin typeface="Franklin Gothic Book" panose="020B0503020102020204" pitchFamily="34" charset="0"/>
            </a:rPr>
            <a:t>Thinking day (22 feb)</a:t>
          </a:r>
        </a:p>
      </dgm:t>
    </dgm:pt>
    <dgm:pt modelId="{39660C55-F0A6-49CF-AB84-AB2A4D482A66}" type="parTrans" cxnId="{5C8A5FED-DE46-4832-B396-1987BB5EB74D}">
      <dgm:prSet/>
      <dgm:spPr/>
      <dgm:t>
        <a:bodyPr/>
        <a:lstStyle/>
        <a:p>
          <a:endParaRPr lang="sv-SE">
            <a:latin typeface="Franklin Gothic Book" panose="020B0503020102020204" pitchFamily="34" charset="0"/>
          </a:endParaRPr>
        </a:p>
      </dgm:t>
    </dgm:pt>
    <dgm:pt modelId="{EE445BCC-4759-46F2-8BA3-A8B0ECB64D17}" type="sibTrans" cxnId="{5C8A5FED-DE46-4832-B396-1987BB5EB74D}">
      <dgm:prSet/>
      <dgm:spPr/>
      <dgm:t>
        <a:bodyPr/>
        <a:lstStyle/>
        <a:p>
          <a:endParaRPr lang="sv-SE">
            <a:latin typeface="Franklin Gothic Book" panose="020B0503020102020204" pitchFamily="34" charset="0"/>
          </a:endParaRPr>
        </a:p>
      </dgm:t>
    </dgm:pt>
    <dgm:pt modelId="{0758C30C-6756-4D3C-ADE1-0D75FF709F8F}">
      <dgm:prSet phldrT="[Text]" custT="1"/>
      <dgm:spPr/>
      <dgm:t>
        <a:bodyPr/>
        <a:lstStyle/>
        <a:p>
          <a:r>
            <a:rPr lang="sv-SE" sz="800">
              <a:latin typeface="Franklin Gothic Book" panose="020B0503020102020204" pitchFamily="34" charset="0"/>
            </a:rPr>
            <a:t>Kårstämma (mars)</a:t>
          </a:r>
        </a:p>
      </dgm:t>
    </dgm:pt>
    <dgm:pt modelId="{9B936904-6954-43EF-89E0-4ADA968C2FE4}" type="parTrans" cxnId="{0BD1E1F1-92E7-4CDD-A555-6DE6E76AD956}">
      <dgm:prSet/>
      <dgm:spPr/>
      <dgm:t>
        <a:bodyPr/>
        <a:lstStyle/>
        <a:p>
          <a:endParaRPr lang="sv-SE">
            <a:latin typeface="Franklin Gothic Book" panose="020B0503020102020204" pitchFamily="34" charset="0"/>
          </a:endParaRPr>
        </a:p>
      </dgm:t>
    </dgm:pt>
    <dgm:pt modelId="{7C984446-82F0-4021-83A4-67CA29F074CC}" type="sibTrans" cxnId="{0BD1E1F1-92E7-4CDD-A555-6DE6E76AD956}">
      <dgm:prSet/>
      <dgm:spPr/>
      <dgm:t>
        <a:bodyPr/>
        <a:lstStyle/>
        <a:p>
          <a:endParaRPr lang="sv-SE">
            <a:latin typeface="Franklin Gothic Book" panose="020B0503020102020204" pitchFamily="34" charset="0"/>
          </a:endParaRPr>
        </a:p>
      </dgm:t>
    </dgm:pt>
    <dgm:pt modelId="{A14D2FF0-3A31-44C3-BCDC-7E0ED2DF908D}">
      <dgm:prSet phldrT="[Text]" custT="1"/>
      <dgm:spPr/>
      <dgm:t>
        <a:bodyPr/>
        <a:lstStyle/>
        <a:p>
          <a:r>
            <a:rPr lang="sv-SE" sz="800">
              <a:latin typeface="Franklin Gothic Book" panose="020B0503020102020204" pitchFamily="34" charset="0"/>
            </a:rPr>
            <a:t>Sportlovsaktiviteter</a:t>
          </a:r>
        </a:p>
      </dgm:t>
    </dgm:pt>
    <dgm:pt modelId="{3FA1078D-3AD0-481A-BE38-C70E7BA1F12B}" type="parTrans" cxnId="{730DB321-C0F1-4D1A-B694-246B76BFD430}">
      <dgm:prSet/>
      <dgm:spPr/>
      <dgm:t>
        <a:bodyPr/>
        <a:lstStyle/>
        <a:p>
          <a:endParaRPr lang="sv-SE">
            <a:latin typeface="Franklin Gothic Book" panose="020B0503020102020204" pitchFamily="34" charset="0"/>
          </a:endParaRPr>
        </a:p>
      </dgm:t>
    </dgm:pt>
    <dgm:pt modelId="{9CDB555F-DC9F-49C2-B6A9-3865015FC047}" type="sibTrans" cxnId="{730DB321-C0F1-4D1A-B694-246B76BFD430}">
      <dgm:prSet/>
      <dgm:spPr/>
      <dgm:t>
        <a:bodyPr/>
        <a:lstStyle/>
        <a:p>
          <a:endParaRPr lang="sv-SE">
            <a:latin typeface="Franklin Gothic Book" panose="020B0503020102020204" pitchFamily="34" charset="0"/>
          </a:endParaRPr>
        </a:p>
      </dgm:t>
    </dgm:pt>
    <dgm:pt modelId="{09378B23-8893-4207-9F12-AF91B39F75A6}">
      <dgm:prSet phldrT="[Text]" custT="1"/>
      <dgm:spPr/>
      <dgm:t>
        <a:bodyPr/>
        <a:lstStyle/>
        <a:p>
          <a:r>
            <a:rPr lang="sv-SE" sz="800">
              <a:latin typeface="Franklin Gothic Book" panose="020B0503020102020204" pitchFamily="34" charset="0"/>
            </a:rPr>
            <a:t>Vårläger</a:t>
          </a:r>
        </a:p>
      </dgm:t>
    </dgm:pt>
    <dgm:pt modelId="{800A4E12-DE00-432C-AE99-7A48B8E2D89C}" type="parTrans" cxnId="{BCB734FA-524A-4508-A901-9E471BEA5FC6}">
      <dgm:prSet/>
      <dgm:spPr/>
      <dgm:t>
        <a:bodyPr/>
        <a:lstStyle/>
        <a:p>
          <a:endParaRPr lang="sv-SE">
            <a:latin typeface="Franklin Gothic Book" panose="020B0503020102020204" pitchFamily="34" charset="0"/>
          </a:endParaRPr>
        </a:p>
      </dgm:t>
    </dgm:pt>
    <dgm:pt modelId="{8F2FB3C9-0F52-4778-8D3C-7E685EE9AED0}" type="sibTrans" cxnId="{BCB734FA-524A-4508-A901-9E471BEA5FC6}">
      <dgm:prSet/>
      <dgm:spPr/>
      <dgm:t>
        <a:bodyPr/>
        <a:lstStyle/>
        <a:p>
          <a:endParaRPr lang="sv-SE">
            <a:latin typeface="Franklin Gothic Book" panose="020B0503020102020204" pitchFamily="34" charset="0"/>
          </a:endParaRPr>
        </a:p>
      </dgm:t>
    </dgm:pt>
    <dgm:pt modelId="{3D7CD087-DB96-4F54-9276-C08549615D8B}">
      <dgm:prSet phldrT="[Text]"/>
      <dgm:spPr/>
      <dgm:t>
        <a:bodyPr/>
        <a:lstStyle/>
        <a:p>
          <a:r>
            <a:rPr lang="sv-SE">
              <a:latin typeface="Franklin Gothic Book" panose="020B0503020102020204" pitchFamily="34" charset="0"/>
            </a:rPr>
            <a:t>Sommarläger</a:t>
          </a:r>
        </a:p>
      </dgm:t>
    </dgm:pt>
    <dgm:pt modelId="{3675093E-05C5-4F90-93E7-956A325A076C}" type="parTrans" cxnId="{1550BBCD-BE70-499C-86CC-441D2E56F965}">
      <dgm:prSet/>
      <dgm:spPr/>
      <dgm:t>
        <a:bodyPr/>
        <a:lstStyle/>
        <a:p>
          <a:endParaRPr lang="sv-SE">
            <a:latin typeface="Franklin Gothic Book" panose="020B0503020102020204" pitchFamily="34" charset="0"/>
          </a:endParaRPr>
        </a:p>
      </dgm:t>
    </dgm:pt>
    <dgm:pt modelId="{050FBF27-173C-4C15-AD95-F0F6995080E8}" type="sibTrans" cxnId="{1550BBCD-BE70-499C-86CC-441D2E56F965}">
      <dgm:prSet/>
      <dgm:spPr/>
      <dgm:t>
        <a:bodyPr/>
        <a:lstStyle/>
        <a:p>
          <a:endParaRPr lang="sv-SE">
            <a:latin typeface="Franklin Gothic Book" panose="020B0503020102020204" pitchFamily="34" charset="0"/>
          </a:endParaRPr>
        </a:p>
      </dgm:t>
    </dgm:pt>
    <dgm:pt modelId="{D6E2FE80-CB34-4C2C-9466-3AC47E417012}">
      <dgm:prSet phldrT="[Text]"/>
      <dgm:spPr/>
      <dgm:t>
        <a:bodyPr/>
        <a:lstStyle/>
        <a:p>
          <a:r>
            <a:rPr lang="sv-SE">
              <a:latin typeface="Franklin Gothic Book" panose="020B0503020102020204" pitchFamily="34" charset="0"/>
            </a:rPr>
            <a:t>Hajker</a:t>
          </a:r>
        </a:p>
      </dgm:t>
    </dgm:pt>
    <dgm:pt modelId="{A717EE0C-0B54-4014-8F99-5C21C62B83B8}" type="parTrans" cxnId="{74FC1A96-8204-412C-81CD-F028192A06EA}">
      <dgm:prSet/>
      <dgm:spPr/>
      <dgm:t>
        <a:bodyPr/>
        <a:lstStyle/>
        <a:p>
          <a:endParaRPr lang="sv-SE">
            <a:latin typeface="Franklin Gothic Book" panose="020B0503020102020204" pitchFamily="34" charset="0"/>
          </a:endParaRPr>
        </a:p>
      </dgm:t>
    </dgm:pt>
    <dgm:pt modelId="{BBEEF8AD-4A31-4974-8116-5BC4FC8FBEB5}" type="sibTrans" cxnId="{74FC1A96-8204-412C-81CD-F028192A06EA}">
      <dgm:prSet/>
      <dgm:spPr/>
      <dgm:t>
        <a:bodyPr/>
        <a:lstStyle/>
        <a:p>
          <a:endParaRPr lang="sv-SE">
            <a:latin typeface="Franklin Gothic Book" panose="020B0503020102020204" pitchFamily="34" charset="0"/>
          </a:endParaRPr>
        </a:p>
      </dgm:t>
    </dgm:pt>
    <dgm:pt modelId="{B1C824B1-C57C-43FC-9C5B-F4D9A03B3FF0}">
      <dgm:prSet phldrT="[Text]"/>
      <dgm:spPr/>
      <dgm:t>
        <a:bodyPr/>
        <a:lstStyle/>
        <a:p>
          <a:r>
            <a:rPr lang="sv-SE">
              <a:latin typeface="Franklin Gothic Book" panose="020B0503020102020204" pitchFamily="34" charset="0"/>
            </a:rPr>
            <a:t>Segling &amp; paddling</a:t>
          </a:r>
        </a:p>
      </dgm:t>
    </dgm:pt>
    <dgm:pt modelId="{B17EAAA1-840A-480E-982A-BFF87FECFB8F}" type="parTrans" cxnId="{A7A0739E-1E09-48E1-B7E9-92536439789E}">
      <dgm:prSet/>
      <dgm:spPr/>
      <dgm:t>
        <a:bodyPr/>
        <a:lstStyle/>
        <a:p>
          <a:endParaRPr lang="sv-SE">
            <a:latin typeface="Franklin Gothic Book" panose="020B0503020102020204" pitchFamily="34" charset="0"/>
          </a:endParaRPr>
        </a:p>
      </dgm:t>
    </dgm:pt>
    <dgm:pt modelId="{CE98A936-0CCA-430A-856A-CDADE0E592CE}" type="sibTrans" cxnId="{A7A0739E-1E09-48E1-B7E9-92536439789E}">
      <dgm:prSet/>
      <dgm:spPr/>
      <dgm:t>
        <a:bodyPr/>
        <a:lstStyle/>
        <a:p>
          <a:endParaRPr lang="sv-SE">
            <a:latin typeface="Franklin Gothic Book" panose="020B0503020102020204" pitchFamily="34" charset="0"/>
          </a:endParaRPr>
        </a:p>
      </dgm:t>
    </dgm:pt>
    <dgm:pt modelId="{B382569F-DC7E-417C-AFF5-2F51071556A1}">
      <dgm:prSet phldrT="[Text]"/>
      <dgm:spPr/>
      <dgm:t>
        <a:bodyPr/>
        <a:lstStyle/>
        <a:p>
          <a:r>
            <a:rPr lang="sv-SE">
              <a:latin typeface="Franklin Gothic Book" panose="020B0503020102020204" pitchFamily="34" charset="0"/>
            </a:rPr>
            <a:t>Planteringsdagar Betongiska Trädgården</a:t>
          </a:r>
        </a:p>
      </dgm:t>
    </dgm:pt>
    <dgm:pt modelId="{C918E97B-5720-4674-9B9C-2B069183FD90}" type="parTrans" cxnId="{FBA4EA86-87C9-4A6F-ACBD-415F298667F9}">
      <dgm:prSet/>
      <dgm:spPr/>
      <dgm:t>
        <a:bodyPr/>
        <a:lstStyle/>
        <a:p>
          <a:endParaRPr lang="sv-SE">
            <a:latin typeface="Franklin Gothic Book" panose="020B0503020102020204" pitchFamily="34" charset="0"/>
          </a:endParaRPr>
        </a:p>
      </dgm:t>
    </dgm:pt>
    <dgm:pt modelId="{D2D5F9E3-4BF2-4891-8CF2-35AACBC69207}" type="sibTrans" cxnId="{FBA4EA86-87C9-4A6F-ACBD-415F298667F9}">
      <dgm:prSet/>
      <dgm:spPr/>
      <dgm:t>
        <a:bodyPr/>
        <a:lstStyle/>
        <a:p>
          <a:endParaRPr lang="sv-SE">
            <a:latin typeface="Franklin Gothic Book" panose="020B0503020102020204" pitchFamily="34" charset="0"/>
          </a:endParaRPr>
        </a:p>
      </dgm:t>
    </dgm:pt>
    <dgm:pt modelId="{38155E2F-683C-45F7-92DE-A423767DDF61}">
      <dgm:prSet phldrT="[Text]"/>
      <dgm:spPr/>
      <dgm:t>
        <a:bodyPr/>
        <a:lstStyle/>
        <a:p>
          <a:r>
            <a:rPr lang="sv-SE">
              <a:latin typeface="Franklin Gothic Book" panose="020B0503020102020204" pitchFamily="34" charset="0"/>
            </a:rPr>
            <a:t>Underhåll Betongiska Trädgården</a:t>
          </a:r>
        </a:p>
      </dgm:t>
    </dgm:pt>
    <dgm:pt modelId="{FE0226D4-ED25-4BBD-91F3-D73D13101098}" type="parTrans" cxnId="{EA37C305-88BC-4CA1-93C8-02141DABC869}">
      <dgm:prSet/>
      <dgm:spPr/>
      <dgm:t>
        <a:bodyPr/>
        <a:lstStyle/>
        <a:p>
          <a:endParaRPr lang="sv-SE">
            <a:latin typeface="Franklin Gothic Book" panose="020B0503020102020204" pitchFamily="34" charset="0"/>
          </a:endParaRPr>
        </a:p>
      </dgm:t>
    </dgm:pt>
    <dgm:pt modelId="{8585BAFB-6F51-4B2C-B045-CB6F28ADDF67}" type="sibTrans" cxnId="{EA37C305-88BC-4CA1-93C8-02141DABC869}">
      <dgm:prSet/>
      <dgm:spPr/>
      <dgm:t>
        <a:bodyPr/>
        <a:lstStyle/>
        <a:p>
          <a:endParaRPr lang="sv-SE">
            <a:latin typeface="Franklin Gothic Book" panose="020B0503020102020204" pitchFamily="34" charset="0"/>
          </a:endParaRPr>
        </a:p>
      </dgm:t>
    </dgm:pt>
    <dgm:pt modelId="{1F069C36-D591-44BA-9CE6-F8EC53CCD627}">
      <dgm:prSet phldrT="[Text]" custT="1"/>
      <dgm:spPr/>
      <dgm:t>
        <a:bodyPr/>
        <a:lstStyle/>
        <a:p>
          <a:r>
            <a:rPr lang="sv-SE" sz="800">
              <a:latin typeface="Franklin Gothic Book" panose="020B0503020102020204" pitchFamily="34" charset="0"/>
            </a:rPr>
            <a:t>Terminsplanering</a:t>
          </a:r>
        </a:p>
      </dgm:t>
    </dgm:pt>
    <dgm:pt modelId="{7DB889C9-0BAA-462E-A4BF-DE3C0C85A5AB}" type="parTrans" cxnId="{8885D4D2-4826-47C8-BDF1-37DFA7B431FA}">
      <dgm:prSet/>
      <dgm:spPr/>
      <dgm:t>
        <a:bodyPr/>
        <a:lstStyle/>
        <a:p>
          <a:endParaRPr lang="sv-SE">
            <a:latin typeface="Franklin Gothic Book" panose="020B0503020102020204" pitchFamily="34" charset="0"/>
          </a:endParaRPr>
        </a:p>
      </dgm:t>
    </dgm:pt>
    <dgm:pt modelId="{86926BD6-23B4-402C-9B1B-702A23909C69}" type="sibTrans" cxnId="{8885D4D2-4826-47C8-BDF1-37DFA7B431FA}">
      <dgm:prSet/>
      <dgm:spPr/>
      <dgm:t>
        <a:bodyPr/>
        <a:lstStyle/>
        <a:p>
          <a:endParaRPr lang="sv-SE">
            <a:latin typeface="Franklin Gothic Book" panose="020B0503020102020204" pitchFamily="34" charset="0"/>
          </a:endParaRPr>
        </a:p>
      </dgm:t>
    </dgm:pt>
    <dgm:pt modelId="{62C96704-78F6-4F8E-8139-2B5331BDCB5A}">
      <dgm:prSet phldrT="[Text]" custT="1"/>
      <dgm:spPr/>
      <dgm:t>
        <a:bodyPr/>
        <a:lstStyle/>
        <a:p>
          <a:r>
            <a:rPr lang="sv-SE" sz="800">
              <a:latin typeface="Franklin Gothic Book" panose="020B0503020102020204" pitchFamily="34" charset="0"/>
            </a:rPr>
            <a:t>Terminsplaneriing</a:t>
          </a:r>
        </a:p>
      </dgm:t>
    </dgm:pt>
    <dgm:pt modelId="{5CAE9ACD-3DD6-4B14-A906-E7FF5944555E}" type="parTrans" cxnId="{769982F4-CC74-471F-B3DC-F3E383094E1E}">
      <dgm:prSet/>
      <dgm:spPr/>
      <dgm:t>
        <a:bodyPr/>
        <a:lstStyle/>
        <a:p>
          <a:endParaRPr lang="sv-SE">
            <a:latin typeface="Franklin Gothic Book" panose="020B0503020102020204" pitchFamily="34" charset="0"/>
          </a:endParaRPr>
        </a:p>
      </dgm:t>
    </dgm:pt>
    <dgm:pt modelId="{FD5E2265-AB99-442E-BD92-EFF0A58C7AEE}" type="sibTrans" cxnId="{769982F4-CC74-471F-B3DC-F3E383094E1E}">
      <dgm:prSet/>
      <dgm:spPr/>
      <dgm:t>
        <a:bodyPr/>
        <a:lstStyle/>
        <a:p>
          <a:endParaRPr lang="sv-SE">
            <a:latin typeface="Franklin Gothic Book" panose="020B0503020102020204" pitchFamily="34" charset="0"/>
          </a:endParaRPr>
        </a:p>
      </dgm:t>
    </dgm:pt>
    <dgm:pt modelId="{4BAE59AB-D34E-436D-BA7A-98BE087C610B}">
      <dgm:prSet phldrT="[Text]" custT="1"/>
      <dgm:spPr/>
      <dgm:t>
        <a:bodyPr/>
        <a:lstStyle/>
        <a:p>
          <a:r>
            <a:rPr lang="sv-SE" sz="800">
              <a:latin typeface="Franklin Gothic Book" panose="020B0503020102020204" pitchFamily="34" charset="0"/>
            </a:rPr>
            <a:t>Höstläger</a:t>
          </a:r>
        </a:p>
      </dgm:t>
    </dgm:pt>
    <dgm:pt modelId="{11669394-9781-4E1A-A833-CA95A5115B55}" type="parTrans" cxnId="{C3F9C411-CD65-41D6-A049-9BD217FD5EEC}">
      <dgm:prSet/>
      <dgm:spPr/>
      <dgm:t>
        <a:bodyPr/>
        <a:lstStyle/>
        <a:p>
          <a:endParaRPr lang="sv-SE">
            <a:latin typeface="Franklin Gothic Book" panose="020B0503020102020204" pitchFamily="34" charset="0"/>
          </a:endParaRPr>
        </a:p>
      </dgm:t>
    </dgm:pt>
    <dgm:pt modelId="{7ED34DE1-62EC-4AFE-A601-C57DFB1F8122}" type="sibTrans" cxnId="{C3F9C411-CD65-41D6-A049-9BD217FD5EEC}">
      <dgm:prSet/>
      <dgm:spPr/>
      <dgm:t>
        <a:bodyPr/>
        <a:lstStyle/>
        <a:p>
          <a:endParaRPr lang="sv-SE">
            <a:latin typeface="Franklin Gothic Book" panose="020B0503020102020204" pitchFamily="34" charset="0"/>
          </a:endParaRPr>
        </a:p>
      </dgm:t>
    </dgm:pt>
    <dgm:pt modelId="{3586188C-DA01-491B-8620-607409832B08}">
      <dgm:prSet phldrT="[Text]" custT="1"/>
      <dgm:spPr/>
      <dgm:t>
        <a:bodyPr/>
        <a:lstStyle/>
        <a:p>
          <a:r>
            <a:rPr lang="sv-SE" sz="800">
              <a:latin typeface="Franklin Gothic Book" panose="020B0503020102020204" pitchFamily="34" charset="0"/>
            </a:rPr>
            <a:t>Höstlovsaktiviteter</a:t>
          </a:r>
        </a:p>
      </dgm:t>
    </dgm:pt>
    <dgm:pt modelId="{AAD31084-C9CA-46E7-8788-6F420C062DDF}" type="parTrans" cxnId="{C5762D0D-D53D-4DE2-B585-BE08E55CC720}">
      <dgm:prSet/>
      <dgm:spPr/>
      <dgm:t>
        <a:bodyPr/>
        <a:lstStyle/>
        <a:p>
          <a:endParaRPr lang="sv-SE">
            <a:latin typeface="Franklin Gothic Book" panose="020B0503020102020204" pitchFamily="34" charset="0"/>
          </a:endParaRPr>
        </a:p>
      </dgm:t>
    </dgm:pt>
    <dgm:pt modelId="{D7B2B5DB-84E5-4FAF-828E-A89610387C29}" type="sibTrans" cxnId="{C5762D0D-D53D-4DE2-B585-BE08E55CC720}">
      <dgm:prSet/>
      <dgm:spPr/>
      <dgm:t>
        <a:bodyPr/>
        <a:lstStyle/>
        <a:p>
          <a:endParaRPr lang="sv-SE">
            <a:latin typeface="Franklin Gothic Book" panose="020B0503020102020204" pitchFamily="34" charset="0"/>
          </a:endParaRPr>
        </a:p>
      </dgm:t>
    </dgm:pt>
    <dgm:pt modelId="{D2D36971-2BA0-4A45-877A-A904B478F6EE}">
      <dgm:prSet phldrT="[Text]" custT="1"/>
      <dgm:spPr/>
      <dgm:t>
        <a:bodyPr/>
        <a:lstStyle/>
        <a:p>
          <a:r>
            <a:rPr lang="sv-SE" sz="800">
              <a:latin typeface="Franklin Gothic Book" panose="020B0503020102020204" pitchFamily="34" charset="0"/>
            </a:rPr>
            <a:t>Höslagning &amp; plantering  Betongiska Trädgården</a:t>
          </a:r>
        </a:p>
      </dgm:t>
    </dgm:pt>
    <dgm:pt modelId="{72155F0D-811F-4B90-80C3-91DA10F86952}" type="parTrans" cxnId="{79752A1A-3A5F-4FF9-A296-AFB1A12D517B}">
      <dgm:prSet/>
      <dgm:spPr/>
      <dgm:t>
        <a:bodyPr/>
        <a:lstStyle/>
        <a:p>
          <a:endParaRPr lang="sv-SE">
            <a:latin typeface="Franklin Gothic Book" panose="020B0503020102020204" pitchFamily="34" charset="0"/>
          </a:endParaRPr>
        </a:p>
      </dgm:t>
    </dgm:pt>
    <dgm:pt modelId="{D6D91536-94F8-48B9-8AB3-45E978EBCBC8}" type="sibTrans" cxnId="{79752A1A-3A5F-4FF9-A296-AFB1A12D517B}">
      <dgm:prSet/>
      <dgm:spPr/>
      <dgm:t>
        <a:bodyPr/>
        <a:lstStyle/>
        <a:p>
          <a:endParaRPr lang="sv-SE">
            <a:latin typeface="Franklin Gothic Book" panose="020B0503020102020204" pitchFamily="34" charset="0"/>
          </a:endParaRPr>
        </a:p>
      </dgm:t>
    </dgm:pt>
    <dgm:pt modelId="{7551B272-E94F-42C6-B0D0-5EE4392CDE81}">
      <dgm:prSet phldrT="[Text]" custT="1"/>
      <dgm:spPr/>
      <dgm:t>
        <a:bodyPr/>
        <a:lstStyle/>
        <a:p>
          <a:r>
            <a:rPr lang="sv-SE" sz="800">
              <a:latin typeface="Franklin Gothic Book" panose="020B0503020102020204" pitchFamily="34" charset="0"/>
            </a:rPr>
            <a:t>Röjardag</a:t>
          </a:r>
        </a:p>
      </dgm:t>
    </dgm:pt>
    <dgm:pt modelId="{A8A62264-4D37-4ED0-8632-198A8ABFBC0E}" type="parTrans" cxnId="{BAD69F8F-C21E-4BF5-8BE2-A2206419F0E2}">
      <dgm:prSet/>
      <dgm:spPr/>
      <dgm:t>
        <a:bodyPr/>
        <a:lstStyle/>
        <a:p>
          <a:endParaRPr lang="sv-SE">
            <a:latin typeface="Franklin Gothic Book" panose="020B0503020102020204" pitchFamily="34" charset="0"/>
          </a:endParaRPr>
        </a:p>
      </dgm:t>
    </dgm:pt>
    <dgm:pt modelId="{5E573462-2EF8-4176-906D-1069BDF29BEA}" type="sibTrans" cxnId="{BAD69F8F-C21E-4BF5-8BE2-A2206419F0E2}">
      <dgm:prSet/>
      <dgm:spPr/>
      <dgm:t>
        <a:bodyPr/>
        <a:lstStyle/>
        <a:p>
          <a:endParaRPr lang="sv-SE">
            <a:latin typeface="Franklin Gothic Book" panose="020B0503020102020204" pitchFamily="34" charset="0"/>
          </a:endParaRPr>
        </a:p>
      </dgm:t>
    </dgm:pt>
    <dgm:pt modelId="{36CF0173-F734-40CA-A1CB-3584D9308110}">
      <dgm:prSet phldrT="[Text]" custT="1"/>
      <dgm:spPr/>
      <dgm:t>
        <a:bodyPr/>
        <a:lstStyle/>
        <a:p>
          <a:r>
            <a:rPr lang="sv-SE" sz="800">
              <a:latin typeface="Franklin Gothic Book" panose="020B0503020102020204" pitchFamily="34" charset="0"/>
            </a:rPr>
            <a:t>Materialvård</a:t>
          </a:r>
        </a:p>
      </dgm:t>
    </dgm:pt>
    <dgm:pt modelId="{FFC815C7-BC72-4D82-9FDF-C3D12D66ED92}" type="parTrans" cxnId="{E83C6637-F6CE-4774-87C1-7308DBDCDCFA}">
      <dgm:prSet/>
      <dgm:spPr/>
      <dgm:t>
        <a:bodyPr/>
        <a:lstStyle/>
        <a:p>
          <a:endParaRPr lang="sv-SE">
            <a:latin typeface="Franklin Gothic Book" panose="020B0503020102020204" pitchFamily="34" charset="0"/>
          </a:endParaRPr>
        </a:p>
      </dgm:t>
    </dgm:pt>
    <dgm:pt modelId="{FE04AF30-DBAE-4CAB-B104-1E67F51D43B5}" type="sibTrans" cxnId="{E83C6637-F6CE-4774-87C1-7308DBDCDCFA}">
      <dgm:prSet/>
      <dgm:spPr/>
      <dgm:t>
        <a:bodyPr/>
        <a:lstStyle/>
        <a:p>
          <a:endParaRPr lang="sv-SE">
            <a:latin typeface="Franklin Gothic Book" panose="020B0503020102020204" pitchFamily="34" charset="0"/>
          </a:endParaRPr>
        </a:p>
      </dgm:t>
    </dgm:pt>
    <dgm:pt modelId="{B7B97D14-C124-4552-990F-A3A2D268EA3C}">
      <dgm:prSet phldrT="[Text]" custT="1"/>
      <dgm:spPr/>
      <dgm:t>
        <a:bodyPr/>
        <a:lstStyle/>
        <a:p>
          <a:r>
            <a:rPr lang="sv-SE" sz="800">
              <a:latin typeface="Franklin Gothic Book" panose="020B0503020102020204" pitchFamily="34" charset="0"/>
            </a:rPr>
            <a:t>Hösthajker</a:t>
          </a:r>
        </a:p>
      </dgm:t>
    </dgm:pt>
    <dgm:pt modelId="{F2B676A9-3841-4E13-A3E5-2C93C5E30A1C}" type="parTrans" cxnId="{FCE97541-19CC-4023-A0EC-DC7DA0B7758F}">
      <dgm:prSet/>
      <dgm:spPr/>
      <dgm:t>
        <a:bodyPr/>
        <a:lstStyle/>
        <a:p>
          <a:endParaRPr lang="sv-SE">
            <a:latin typeface="Franklin Gothic Book" panose="020B0503020102020204" pitchFamily="34" charset="0"/>
          </a:endParaRPr>
        </a:p>
      </dgm:t>
    </dgm:pt>
    <dgm:pt modelId="{D320D841-2581-4CE7-BDC6-8B2E9910298A}" type="sibTrans" cxnId="{FCE97541-19CC-4023-A0EC-DC7DA0B7758F}">
      <dgm:prSet/>
      <dgm:spPr/>
      <dgm:t>
        <a:bodyPr/>
        <a:lstStyle/>
        <a:p>
          <a:endParaRPr lang="sv-SE">
            <a:latin typeface="Franklin Gothic Book" panose="020B0503020102020204" pitchFamily="34" charset="0"/>
          </a:endParaRPr>
        </a:p>
      </dgm:t>
    </dgm:pt>
    <dgm:pt modelId="{3B35543B-0A3E-42DB-9B98-A28E89204552}" type="pres">
      <dgm:prSet presAssocID="{AFB65426-43F5-4AA7-BC91-CB16F1A2B86D}" presName="cycleMatrixDiagram" presStyleCnt="0">
        <dgm:presLayoutVars>
          <dgm:chMax val="1"/>
          <dgm:dir/>
          <dgm:animLvl val="lvl"/>
          <dgm:resizeHandles val="exact"/>
        </dgm:presLayoutVars>
      </dgm:prSet>
      <dgm:spPr/>
    </dgm:pt>
    <dgm:pt modelId="{E20617C2-9703-4FAF-BE01-64907711CF64}" type="pres">
      <dgm:prSet presAssocID="{AFB65426-43F5-4AA7-BC91-CB16F1A2B86D}" presName="children" presStyleCnt="0"/>
      <dgm:spPr/>
    </dgm:pt>
    <dgm:pt modelId="{A452DCF5-9F4B-4D68-8CA1-E7022BEAB46C}" type="pres">
      <dgm:prSet presAssocID="{AFB65426-43F5-4AA7-BC91-CB16F1A2B86D}" presName="child1group" presStyleCnt="0"/>
      <dgm:spPr/>
    </dgm:pt>
    <dgm:pt modelId="{5D130F83-B521-4C42-B10F-4078B43BE0E6}" type="pres">
      <dgm:prSet presAssocID="{AFB65426-43F5-4AA7-BC91-CB16F1A2B86D}" presName="child1" presStyleLbl="bgAcc1" presStyleIdx="0" presStyleCnt="4" custLinFactNeighborX="-7515"/>
      <dgm:spPr/>
    </dgm:pt>
    <dgm:pt modelId="{5F367A9B-D791-4553-9BD9-6FFAE3E3164E}" type="pres">
      <dgm:prSet presAssocID="{AFB65426-43F5-4AA7-BC91-CB16F1A2B86D}" presName="child1Text" presStyleLbl="bgAcc1" presStyleIdx="0" presStyleCnt="4">
        <dgm:presLayoutVars>
          <dgm:bulletEnabled val="1"/>
        </dgm:presLayoutVars>
      </dgm:prSet>
      <dgm:spPr/>
    </dgm:pt>
    <dgm:pt modelId="{D5302319-DCF8-48B1-A8E7-2AF2FB9FDBE5}" type="pres">
      <dgm:prSet presAssocID="{AFB65426-43F5-4AA7-BC91-CB16F1A2B86D}" presName="child2group" presStyleCnt="0"/>
      <dgm:spPr/>
    </dgm:pt>
    <dgm:pt modelId="{EBA8C596-5694-40B3-9EF0-C0D2B6830641}" type="pres">
      <dgm:prSet presAssocID="{AFB65426-43F5-4AA7-BC91-CB16F1A2B86D}" presName="child2" presStyleLbl="bgAcc1" presStyleIdx="1" presStyleCnt="4" custLinFactNeighborX="7014"/>
      <dgm:spPr/>
    </dgm:pt>
    <dgm:pt modelId="{EE3F6E56-C3F7-4458-BA97-5D6949193FB5}" type="pres">
      <dgm:prSet presAssocID="{AFB65426-43F5-4AA7-BC91-CB16F1A2B86D}" presName="child2Text" presStyleLbl="bgAcc1" presStyleIdx="1" presStyleCnt="4">
        <dgm:presLayoutVars>
          <dgm:bulletEnabled val="1"/>
        </dgm:presLayoutVars>
      </dgm:prSet>
      <dgm:spPr/>
    </dgm:pt>
    <dgm:pt modelId="{2FC33A44-6808-4308-A180-98116821A793}" type="pres">
      <dgm:prSet presAssocID="{AFB65426-43F5-4AA7-BC91-CB16F1A2B86D}" presName="child3group" presStyleCnt="0"/>
      <dgm:spPr/>
    </dgm:pt>
    <dgm:pt modelId="{21CD0C4A-2D70-4CFC-ABFD-1473CECA0A51}" type="pres">
      <dgm:prSet presAssocID="{AFB65426-43F5-4AA7-BC91-CB16F1A2B86D}" presName="child3" presStyleLbl="bgAcc1" presStyleIdx="2" presStyleCnt="4" custLinFactNeighborX="7014"/>
      <dgm:spPr/>
    </dgm:pt>
    <dgm:pt modelId="{C4D66C0D-2000-494A-90F4-1FDBD9832333}" type="pres">
      <dgm:prSet presAssocID="{AFB65426-43F5-4AA7-BC91-CB16F1A2B86D}" presName="child3Text" presStyleLbl="bgAcc1" presStyleIdx="2" presStyleCnt="4">
        <dgm:presLayoutVars>
          <dgm:bulletEnabled val="1"/>
        </dgm:presLayoutVars>
      </dgm:prSet>
      <dgm:spPr/>
    </dgm:pt>
    <dgm:pt modelId="{2A78BB41-7B2E-4C43-98A0-CB7203ACF582}" type="pres">
      <dgm:prSet presAssocID="{AFB65426-43F5-4AA7-BC91-CB16F1A2B86D}" presName="child4group" presStyleCnt="0"/>
      <dgm:spPr/>
    </dgm:pt>
    <dgm:pt modelId="{9EE3DD63-C9D3-4424-A601-8D4CA90F254D}" type="pres">
      <dgm:prSet presAssocID="{AFB65426-43F5-4AA7-BC91-CB16F1A2B86D}" presName="child4" presStyleLbl="bgAcc1" presStyleIdx="3" presStyleCnt="4" custLinFactNeighborX="-6513"/>
      <dgm:spPr/>
    </dgm:pt>
    <dgm:pt modelId="{5217AA65-B253-4AE1-A749-A8FB42945C38}" type="pres">
      <dgm:prSet presAssocID="{AFB65426-43F5-4AA7-BC91-CB16F1A2B86D}" presName="child4Text" presStyleLbl="bgAcc1" presStyleIdx="3" presStyleCnt="4">
        <dgm:presLayoutVars>
          <dgm:bulletEnabled val="1"/>
        </dgm:presLayoutVars>
      </dgm:prSet>
      <dgm:spPr/>
    </dgm:pt>
    <dgm:pt modelId="{4129EFDA-A693-4A46-93E6-A634431EF9AA}" type="pres">
      <dgm:prSet presAssocID="{AFB65426-43F5-4AA7-BC91-CB16F1A2B86D}" presName="childPlaceholder" presStyleCnt="0"/>
      <dgm:spPr/>
    </dgm:pt>
    <dgm:pt modelId="{5D96B53F-9E85-45F5-BA7A-BE8F2D9BF382}" type="pres">
      <dgm:prSet presAssocID="{AFB65426-43F5-4AA7-BC91-CB16F1A2B86D}" presName="circle" presStyleCnt="0"/>
      <dgm:spPr/>
    </dgm:pt>
    <dgm:pt modelId="{3D0DDBAD-59E1-46BC-BF40-06C3B941641F}" type="pres">
      <dgm:prSet presAssocID="{AFB65426-43F5-4AA7-BC91-CB16F1A2B86D}" presName="quadrant1" presStyleLbl="node1" presStyleIdx="0" presStyleCnt="4">
        <dgm:presLayoutVars>
          <dgm:chMax val="1"/>
          <dgm:bulletEnabled val="1"/>
        </dgm:presLayoutVars>
      </dgm:prSet>
      <dgm:spPr/>
    </dgm:pt>
    <dgm:pt modelId="{638A0635-191C-4163-B46D-205406F036DE}" type="pres">
      <dgm:prSet presAssocID="{AFB65426-43F5-4AA7-BC91-CB16F1A2B86D}" presName="quadrant2" presStyleLbl="node1" presStyleIdx="1" presStyleCnt="4">
        <dgm:presLayoutVars>
          <dgm:chMax val="1"/>
          <dgm:bulletEnabled val="1"/>
        </dgm:presLayoutVars>
      </dgm:prSet>
      <dgm:spPr/>
    </dgm:pt>
    <dgm:pt modelId="{BF2373A2-F8A0-48EE-80CC-4A6A1F2078A9}" type="pres">
      <dgm:prSet presAssocID="{AFB65426-43F5-4AA7-BC91-CB16F1A2B86D}" presName="quadrant3" presStyleLbl="node1" presStyleIdx="2" presStyleCnt="4">
        <dgm:presLayoutVars>
          <dgm:chMax val="1"/>
          <dgm:bulletEnabled val="1"/>
        </dgm:presLayoutVars>
      </dgm:prSet>
      <dgm:spPr/>
    </dgm:pt>
    <dgm:pt modelId="{0D9CC46B-30B6-49E2-82AB-B13114056E83}" type="pres">
      <dgm:prSet presAssocID="{AFB65426-43F5-4AA7-BC91-CB16F1A2B86D}" presName="quadrant4" presStyleLbl="node1" presStyleIdx="3" presStyleCnt="4">
        <dgm:presLayoutVars>
          <dgm:chMax val="1"/>
          <dgm:bulletEnabled val="1"/>
        </dgm:presLayoutVars>
      </dgm:prSet>
      <dgm:spPr/>
    </dgm:pt>
    <dgm:pt modelId="{0C6E5528-2D4F-4302-9C50-BD6BED52D945}" type="pres">
      <dgm:prSet presAssocID="{AFB65426-43F5-4AA7-BC91-CB16F1A2B86D}" presName="quadrantPlaceholder" presStyleCnt="0"/>
      <dgm:spPr/>
    </dgm:pt>
    <dgm:pt modelId="{95DEF19F-81E2-47E7-A904-54D2940648B2}" type="pres">
      <dgm:prSet presAssocID="{AFB65426-43F5-4AA7-BC91-CB16F1A2B86D}" presName="center1" presStyleLbl="fgShp" presStyleIdx="0" presStyleCnt="2"/>
      <dgm:spPr/>
    </dgm:pt>
    <dgm:pt modelId="{E16E4B40-BE29-4316-94E2-B1156D4F6491}" type="pres">
      <dgm:prSet presAssocID="{AFB65426-43F5-4AA7-BC91-CB16F1A2B86D}" presName="center2" presStyleLbl="fgShp" presStyleIdx="1" presStyleCnt="2"/>
      <dgm:spPr/>
    </dgm:pt>
  </dgm:ptLst>
  <dgm:cxnLst>
    <dgm:cxn modelId="{EA37C305-88BC-4CA1-93C8-02141DABC869}" srcId="{A3F2AB24-6C5D-404F-A47B-2FA3EB670263}" destId="{38155E2F-683C-45F7-92DE-A423767DDF61}" srcOrd="2" destOrd="0" parTransId="{FE0226D4-ED25-4BBD-91F3-D73D13101098}" sibTransId="{8585BAFB-6F51-4B2C-B045-CB6F28ADDF67}"/>
    <dgm:cxn modelId="{7AC5CB0B-A859-4AF9-A246-43A803BAB76B}" type="presOf" srcId="{797F8772-9C72-4914-BB5D-BE3079AEA81C}" destId="{5D130F83-B521-4C42-B10F-4078B43BE0E6}" srcOrd="0" destOrd="0" presId="urn:microsoft.com/office/officeart/2005/8/layout/cycle4"/>
    <dgm:cxn modelId="{C5762D0D-D53D-4DE2-B585-BE08E55CC720}" srcId="{536599D1-F67C-4BD8-A0C7-27E4307AED02}" destId="{3586188C-DA01-491B-8620-607409832B08}" srcOrd="3" destOrd="0" parTransId="{AAD31084-C9CA-46E7-8788-6F420C062DDF}" sibTransId="{D7B2B5DB-84E5-4FAF-828E-A89610387C29}"/>
    <dgm:cxn modelId="{211B2211-9548-484B-86D4-2F4392756026}" type="presOf" srcId="{D2D36971-2BA0-4A45-877A-A904B478F6EE}" destId="{5F367A9B-D791-4553-9BD9-6FFAE3E3164E}" srcOrd="1" destOrd="4" presId="urn:microsoft.com/office/officeart/2005/8/layout/cycle4"/>
    <dgm:cxn modelId="{C3F9C411-CD65-41D6-A049-9BD217FD5EEC}" srcId="{536599D1-F67C-4BD8-A0C7-27E4307AED02}" destId="{4BAE59AB-D34E-436D-BA7A-98BE087C610B}" srcOrd="2" destOrd="0" parTransId="{11669394-9781-4E1A-A833-CA95A5115B55}" sibTransId="{7ED34DE1-62EC-4AFE-A601-C57DFB1F8122}"/>
    <dgm:cxn modelId="{C91E6314-7109-447B-A0F3-A23ECDC98FA0}" type="presOf" srcId="{38155E2F-683C-45F7-92DE-A423767DDF61}" destId="{5217AA65-B253-4AE1-A749-A8FB42945C38}" srcOrd="1" destOrd="2" presId="urn:microsoft.com/office/officeart/2005/8/layout/cycle4"/>
    <dgm:cxn modelId="{4D139415-A839-4FE3-8151-ECAA7B509661}" type="presOf" srcId="{62C96704-78F6-4F8E-8139-2B5331BDCB5A}" destId="{EBA8C596-5694-40B3-9EF0-C0D2B6830641}" srcOrd="0" destOrd="1" presId="urn:microsoft.com/office/officeart/2005/8/layout/cycle4"/>
    <dgm:cxn modelId="{7F220B18-93C9-4FC6-BC32-E1E47BF626F0}" type="presOf" srcId="{23B44625-7585-4D4B-9BAB-DB6A3D29F090}" destId="{21CD0C4A-2D70-4CFC-ABFD-1473CECA0A51}" srcOrd="0" destOrd="0" presId="urn:microsoft.com/office/officeart/2005/8/layout/cycle4"/>
    <dgm:cxn modelId="{79752A1A-3A5F-4FF9-A296-AFB1A12D517B}" srcId="{536599D1-F67C-4BD8-A0C7-27E4307AED02}" destId="{D2D36971-2BA0-4A45-877A-A904B478F6EE}" srcOrd="4" destOrd="0" parTransId="{72155F0D-811F-4B90-80C3-91DA10F86952}" sibTransId="{D6D91536-94F8-48B9-8AB3-45E978EBCBC8}"/>
    <dgm:cxn modelId="{63C28E1E-885C-4A17-942E-7AFB0001E467}" type="presOf" srcId="{6CE226F3-A5E7-403C-9487-B2AFF505BB2F}" destId="{EE3F6E56-C3F7-4458-BA97-5D6949193FB5}" srcOrd="1" destOrd="3" presId="urn:microsoft.com/office/officeart/2005/8/layout/cycle4"/>
    <dgm:cxn modelId="{3B44F41E-CDEE-473D-A386-36E25E0B1C9B}" type="presOf" srcId="{A14D2FF0-3A31-44C3-BCDC-7E0ED2DF908D}" destId="{EBA8C596-5694-40B3-9EF0-C0D2B6830641}" srcOrd="0" destOrd="5" presId="urn:microsoft.com/office/officeart/2005/8/layout/cycle4"/>
    <dgm:cxn modelId="{72F56D20-FA6B-4909-97F3-A8D5250668B7}" type="presOf" srcId="{3586188C-DA01-491B-8620-607409832B08}" destId="{5D130F83-B521-4C42-B10F-4078B43BE0E6}" srcOrd="0" destOrd="3" presId="urn:microsoft.com/office/officeart/2005/8/layout/cycle4"/>
    <dgm:cxn modelId="{730DB321-C0F1-4D1A-B694-246B76BFD430}" srcId="{7595F90C-8492-4E33-B2AE-7119DC344D4A}" destId="{A14D2FF0-3A31-44C3-BCDC-7E0ED2DF908D}" srcOrd="5" destOrd="0" parTransId="{3FA1078D-3AD0-481A-BE38-C70E7BA1F12B}" sibTransId="{9CDB555F-DC9F-49C2-B6A9-3865015FC047}"/>
    <dgm:cxn modelId="{5DA00925-9E70-45C5-8F07-2F90C9F33425}" type="presOf" srcId="{A14D2FF0-3A31-44C3-BCDC-7E0ED2DF908D}" destId="{EE3F6E56-C3F7-4458-BA97-5D6949193FB5}" srcOrd="1" destOrd="5" presId="urn:microsoft.com/office/officeart/2005/8/layout/cycle4"/>
    <dgm:cxn modelId="{43AC0F33-275E-4AEF-BED4-B235DE6AF7DF}" type="presOf" srcId="{36CF0173-F734-40CA-A1CB-3584D9308110}" destId="{EBA8C596-5694-40B3-9EF0-C0D2B6830641}" srcOrd="0" destOrd="2" presId="urn:microsoft.com/office/officeart/2005/8/layout/cycle4"/>
    <dgm:cxn modelId="{A16F8C34-3914-45F3-AB51-C61C23BAB5BD}" type="presOf" srcId="{4151AA77-7C4A-4D85-90A2-265F9FED85C0}" destId="{EE3F6E56-C3F7-4458-BA97-5D6949193FB5}" srcOrd="1" destOrd="0" presId="urn:microsoft.com/office/officeart/2005/8/layout/cycle4"/>
    <dgm:cxn modelId="{71880335-604A-4795-826F-C624D9D99BD7}" type="presOf" srcId="{4BAE59AB-D34E-436D-BA7A-98BE087C610B}" destId="{5D130F83-B521-4C42-B10F-4078B43BE0E6}" srcOrd="0" destOrd="2" presId="urn:microsoft.com/office/officeart/2005/8/layout/cycle4"/>
    <dgm:cxn modelId="{E83C6637-F6CE-4774-87C1-7308DBDCDCFA}" srcId="{7595F90C-8492-4E33-B2AE-7119DC344D4A}" destId="{36CF0173-F734-40CA-A1CB-3584D9308110}" srcOrd="2" destOrd="0" parTransId="{FFC815C7-BC72-4D82-9FDF-C3D12D66ED92}" sibTransId="{FE04AF30-DBAE-4CAB-B104-1E67F51D43B5}"/>
    <dgm:cxn modelId="{3564B639-4197-4462-991A-7E3C14F5EF90}" srcId="{AFB65426-43F5-4AA7-BC91-CB16F1A2B86D}" destId="{7595F90C-8492-4E33-B2AE-7119DC344D4A}" srcOrd="1" destOrd="0" parTransId="{95D41588-1ECD-43A0-8D43-678E23E7B0D0}" sibTransId="{0A7AEE04-6A67-4EFC-B838-8CA47AD27BF6}"/>
    <dgm:cxn modelId="{2418755C-37E2-4205-B245-B49DEE1680B0}" type="presOf" srcId="{4151AA77-7C4A-4D85-90A2-265F9FED85C0}" destId="{EBA8C596-5694-40B3-9EF0-C0D2B6830641}" srcOrd="0" destOrd="0" presId="urn:microsoft.com/office/officeart/2005/8/layout/cycle4"/>
    <dgm:cxn modelId="{905A1F41-A247-4F23-B542-27E6C466256F}" type="presOf" srcId="{797F8772-9C72-4914-BB5D-BE3079AEA81C}" destId="{5F367A9B-D791-4553-9BD9-6FFAE3E3164E}" srcOrd="1" destOrd="0" presId="urn:microsoft.com/office/officeart/2005/8/layout/cycle4"/>
    <dgm:cxn modelId="{53DD6D41-9B7A-4A47-88A5-940409F148A8}" type="presOf" srcId="{09378B23-8893-4207-9F12-AF91B39F75A6}" destId="{EE3F6E56-C3F7-4458-BA97-5D6949193FB5}" srcOrd="1" destOrd="6" presId="urn:microsoft.com/office/officeart/2005/8/layout/cycle4"/>
    <dgm:cxn modelId="{FCE97541-19CC-4023-A0EC-DC7DA0B7758F}" srcId="{536599D1-F67C-4BD8-A0C7-27E4307AED02}" destId="{B7B97D14-C124-4552-990F-A3A2D268EA3C}" srcOrd="6" destOrd="0" parTransId="{F2B676A9-3841-4E13-A3E5-2C93C5E30A1C}" sibTransId="{D320D841-2581-4CE7-BDC6-8B2E9910298A}"/>
    <dgm:cxn modelId="{E61C9664-3455-4A6C-8CFB-7451E301BD84}" type="presOf" srcId="{D2D36971-2BA0-4A45-877A-A904B478F6EE}" destId="{5D130F83-B521-4C42-B10F-4078B43BE0E6}" srcOrd="0" destOrd="4" presId="urn:microsoft.com/office/officeart/2005/8/layout/cycle4"/>
    <dgm:cxn modelId="{C3B22E68-E42A-424E-8F99-2EBE2B5B59E6}" type="presOf" srcId="{D6E2FE80-CB34-4C2C-9466-3AC47E417012}" destId="{C4D66C0D-2000-494A-90F4-1FDBD9832333}" srcOrd="1" destOrd="1" presId="urn:microsoft.com/office/officeart/2005/8/layout/cycle4"/>
    <dgm:cxn modelId="{D7E7244A-3202-468E-8C55-857515262319}" type="presOf" srcId="{1F069C36-D591-44BA-9CE6-F8EC53CCD627}" destId="{5F367A9B-D791-4553-9BD9-6FFAE3E3164E}" srcOrd="1" destOrd="1" presId="urn:microsoft.com/office/officeart/2005/8/layout/cycle4"/>
    <dgm:cxn modelId="{2FFDF86E-96AB-4396-84AD-D0C29CBA5CB1}" type="presOf" srcId="{1F069C36-D591-44BA-9CE6-F8EC53CCD627}" destId="{5D130F83-B521-4C42-B10F-4078B43BE0E6}" srcOrd="0" destOrd="1" presId="urn:microsoft.com/office/officeart/2005/8/layout/cycle4"/>
    <dgm:cxn modelId="{7A870353-8B4F-4528-90CF-AA76EA4B3DBA}" type="presOf" srcId="{D6E2FE80-CB34-4C2C-9466-3AC47E417012}" destId="{21CD0C4A-2D70-4CFC-ABFD-1473CECA0A51}" srcOrd="0" destOrd="1" presId="urn:microsoft.com/office/officeart/2005/8/layout/cycle4"/>
    <dgm:cxn modelId="{D26A4654-5379-4F57-8E63-5442EDFE9061}" type="presOf" srcId="{7749FE3E-1A29-4BFB-A70E-A280094B34E3}" destId="{5217AA65-B253-4AE1-A749-A8FB42945C38}" srcOrd="1" destOrd="0" presId="urn:microsoft.com/office/officeart/2005/8/layout/cycle4"/>
    <dgm:cxn modelId="{E8C78B74-0C3B-42CB-A166-26593F66FE0D}" type="presOf" srcId="{0758C30C-6756-4D3C-ADE1-0D75FF709F8F}" destId="{EE3F6E56-C3F7-4458-BA97-5D6949193FB5}" srcOrd="1" destOrd="4" presId="urn:microsoft.com/office/officeart/2005/8/layout/cycle4"/>
    <dgm:cxn modelId="{54CB8E75-9F32-4BB2-B64E-39A275B48B48}" type="presOf" srcId="{B7B97D14-C124-4552-990F-A3A2D268EA3C}" destId="{5F367A9B-D791-4553-9BD9-6FFAE3E3164E}" srcOrd="1" destOrd="6" presId="urn:microsoft.com/office/officeart/2005/8/layout/cycle4"/>
    <dgm:cxn modelId="{546DC055-9EEC-4240-925A-714860469723}" type="presOf" srcId="{B7B97D14-C124-4552-990F-A3A2D268EA3C}" destId="{5D130F83-B521-4C42-B10F-4078B43BE0E6}" srcOrd="0" destOrd="6" presId="urn:microsoft.com/office/officeart/2005/8/layout/cycle4"/>
    <dgm:cxn modelId="{589A2576-1D03-4C82-B650-9B13FAE2592D}" type="presOf" srcId="{3D7CD087-DB96-4F54-9276-C08549615D8B}" destId="{5217AA65-B253-4AE1-A749-A8FB42945C38}" srcOrd="1" destOrd="1" presId="urn:microsoft.com/office/officeart/2005/8/layout/cycle4"/>
    <dgm:cxn modelId="{4797B479-9FC6-4953-BF8B-B0741ED5C6AF}" type="presOf" srcId="{4BAE59AB-D34E-436D-BA7A-98BE087C610B}" destId="{5F367A9B-D791-4553-9BD9-6FFAE3E3164E}" srcOrd="1" destOrd="2" presId="urn:microsoft.com/office/officeart/2005/8/layout/cycle4"/>
    <dgm:cxn modelId="{F54DAD81-BEA2-4F07-AC15-FD74CEB4B01C}" srcId="{A3F2AB24-6C5D-404F-A47B-2FA3EB670263}" destId="{7749FE3E-1A29-4BFB-A70E-A280094B34E3}" srcOrd="0" destOrd="0" parTransId="{6E752CA9-D55A-4CF2-8E1F-B50F740F4A5D}" sibTransId="{4CFF0296-3502-42C1-88EC-53C50DF8B87E}"/>
    <dgm:cxn modelId="{FBA4EA86-87C9-4A6F-ACBD-415F298667F9}" srcId="{603DA759-758C-4C59-B599-F0DF3E9503DB}" destId="{B382569F-DC7E-417C-AFF5-2F51071556A1}" srcOrd="3" destOrd="0" parTransId="{C918E97B-5720-4674-9B9C-2B069183FD90}" sibTransId="{D2D5F9E3-4BF2-4891-8CF2-35AACBC69207}"/>
    <dgm:cxn modelId="{928D8487-ED9E-4CE6-887C-9F250CB37C93}" type="presOf" srcId="{603DA759-758C-4C59-B599-F0DF3E9503DB}" destId="{BF2373A2-F8A0-48EE-80CC-4A6A1F2078A9}" srcOrd="0" destOrd="0" presId="urn:microsoft.com/office/officeart/2005/8/layout/cycle4"/>
    <dgm:cxn modelId="{3CA11D89-5AB0-40BF-9C21-4D640A2C25B1}" type="presOf" srcId="{B1C824B1-C57C-43FC-9C5B-F4D9A03B3FF0}" destId="{C4D66C0D-2000-494A-90F4-1FDBD9832333}" srcOrd="1" destOrd="2" presId="urn:microsoft.com/office/officeart/2005/8/layout/cycle4"/>
    <dgm:cxn modelId="{E0FE198B-5982-4F09-83C3-77A82C7876DE}" type="presOf" srcId="{3586188C-DA01-491B-8620-607409832B08}" destId="{5F367A9B-D791-4553-9BD9-6FFAE3E3164E}" srcOrd="1" destOrd="3" presId="urn:microsoft.com/office/officeart/2005/8/layout/cycle4"/>
    <dgm:cxn modelId="{6CD9918C-6FC9-4D7E-925A-484D13C559CD}" type="presOf" srcId="{AFB65426-43F5-4AA7-BC91-CB16F1A2B86D}" destId="{3B35543B-0A3E-42DB-9B98-A28E89204552}" srcOrd="0" destOrd="0" presId="urn:microsoft.com/office/officeart/2005/8/layout/cycle4"/>
    <dgm:cxn modelId="{BAD69F8F-C21E-4BF5-8BE2-A2206419F0E2}" srcId="{536599D1-F67C-4BD8-A0C7-27E4307AED02}" destId="{7551B272-E94F-42C6-B0D0-5EE4392CDE81}" srcOrd="5" destOrd="0" parTransId="{A8A62264-4D37-4ED0-8632-198A8ABFBC0E}" sibTransId="{5E573462-2EF8-4176-906D-1069BDF29BEA}"/>
    <dgm:cxn modelId="{66409C91-CAD4-488A-84BC-BF2B901E8F9F}" srcId="{AFB65426-43F5-4AA7-BC91-CB16F1A2B86D}" destId="{A3F2AB24-6C5D-404F-A47B-2FA3EB670263}" srcOrd="3" destOrd="0" parTransId="{281DA2F5-3D47-4635-9369-67FE9AD06A78}" sibTransId="{E41A2141-EAD6-4F5B-A416-0C0A1DF4B177}"/>
    <dgm:cxn modelId="{74FC1A96-8204-412C-81CD-F028192A06EA}" srcId="{603DA759-758C-4C59-B599-F0DF3E9503DB}" destId="{D6E2FE80-CB34-4C2C-9466-3AC47E417012}" srcOrd="1" destOrd="0" parTransId="{A717EE0C-0B54-4014-8F99-5C21C62B83B8}" sibTransId="{BBEEF8AD-4A31-4974-8116-5BC4FC8FBEB5}"/>
    <dgm:cxn modelId="{078AA99A-86BE-4D1B-9CF1-20B4E014AA62}" srcId="{536599D1-F67C-4BD8-A0C7-27E4307AED02}" destId="{797F8772-9C72-4914-BB5D-BE3079AEA81C}" srcOrd="0" destOrd="0" parTransId="{92E1A1AC-F34B-46F5-A467-1718E610DDFF}" sibTransId="{6186B374-5505-47AB-AD03-A1793495A4B5}"/>
    <dgm:cxn modelId="{435A4F9D-C30B-4B1C-8A98-FBC41CA4C01D}" type="presOf" srcId="{7551B272-E94F-42C6-B0D0-5EE4392CDE81}" destId="{5D130F83-B521-4C42-B10F-4078B43BE0E6}" srcOrd="0" destOrd="5" presId="urn:microsoft.com/office/officeart/2005/8/layout/cycle4"/>
    <dgm:cxn modelId="{A7A0739E-1E09-48E1-B7E9-92536439789E}" srcId="{603DA759-758C-4C59-B599-F0DF3E9503DB}" destId="{B1C824B1-C57C-43FC-9C5B-F4D9A03B3FF0}" srcOrd="2" destOrd="0" parTransId="{B17EAAA1-840A-480E-982A-BFF87FECFB8F}" sibTransId="{CE98A936-0CCA-430A-856A-CDADE0E592CE}"/>
    <dgm:cxn modelId="{593665A4-9E07-42FF-8BF8-AE7BE0D8C708}" type="presOf" srcId="{09378B23-8893-4207-9F12-AF91B39F75A6}" destId="{EBA8C596-5694-40B3-9EF0-C0D2B6830641}" srcOrd="0" destOrd="6" presId="urn:microsoft.com/office/officeart/2005/8/layout/cycle4"/>
    <dgm:cxn modelId="{7996DAA4-862B-44C4-BA79-8FE4753050C7}" type="presOf" srcId="{B382569F-DC7E-417C-AFF5-2F51071556A1}" destId="{21CD0C4A-2D70-4CFC-ABFD-1473CECA0A51}" srcOrd="0" destOrd="3" presId="urn:microsoft.com/office/officeart/2005/8/layout/cycle4"/>
    <dgm:cxn modelId="{13032AA6-5366-4762-999B-F31629C84334}" type="presOf" srcId="{B1C824B1-C57C-43FC-9C5B-F4D9A03B3FF0}" destId="{21CD0C4A-2D70-4CFC-ABFD-1473CECA0A51}" srcOrd="0" destOrd="2" presId="urn:microsoft.com/office/officeart/2005/8/layout/cycle4"/>
    <dgm:cxn modelId="{B3774BA6-ACFB-4009-BCF8-F98C736D6626}" type="presOf" srcId="{B382569F-DC7E-417C-AFF5-2F51071556A1}" destId="{C4D66C0D-2000-494A-90F4-1FDBD9832333}" srcOrd="1" destOrd="3" presId="urn:microsoft.com/office/officeart/2005/8/layout/cycle4"/>
    <dgm:cxn modelId="{346D1CB0-E374-4038-B7DC-D3688A58D124}" type="presOf" srcId="{23B44625-7585-4D4B-9BAB-DB6A3D29F090}" destId="{C4D66C0D-2000-494A-90F4-1FDBD9832333}" srcOrd="1" destOrd="0" presId="urn:microsoft.com/office/officeart/2005/8/layout/cycle4"/>
    <dgm:cxn modelId="{20BB6EB6-3951-4F2C-8841-478B083E42F8}" type="presOf" srcId="{7551B272-E94F-42C6-B0D0-5EE4392CDE81}" destId="{5F367A9B-D791-4553-9BD9-6FFAE3E3164E}" srcOrd="1" destOrd="5" presId="urn:microsoft.com/office/officeart/2005/8/layout/cycle4"/>
    <dgm:cxn modelId="{858DB1BB-0D10-437F-A9DD-919697F7D250}" type="presOf" srcId="{0758C30C-6756-4D3C-ADE1-0D75FF709F8F}" destId="{EBA8C596-5694-40B3-9EF0-C0D2B6830641}" srcOrd="0" destOrd="4" presId="urn:microsoft.com/office/officeart/2005/8/layout/cycle4"/>
    <dgm:cxn modelId="{7A792FBC-9BF6-4A90-B26E-89127EB1B335}" type="presOf" srcId="{36CF0173-F734-40CA-A1CB-3584D9308110}" destId="{EE3F6E56-C3F7-4458-BA97-5D6949193FB5}" srcOrd="1" destOrd="2" presId="urn:microsoft.com/office/officeart/2005/8/layout/cycle4"/>
    <dgm:cxn modelId="{1550BBCD-BE70-499C-86CC-441D2E56F965}" srcId="{A3F2AB24-6C5D-404F-A47B-2FA3EB670263}" destId="{3D7CD087-DB96-4F54-9276-C08549615D8B}" srcOrd="1" destOrd="0" parTransId="{3675093E-05C5-4F90-93E7-956A325A076C}" sibTransId="{050FBF27-173C-4C15-AD95-F0F6995080E8}"/>
    <dgm:cxn modelId="{8885D4D2-4826-47C8-BDF1-37DFA7B431FA}" srcId="{536599D1-F67C-4BD8-A0C7-27E4307AED02}" destId="{1F069C36-D591-44BA-9CE6-F8EC53CCD627}" srcOrd="1" destOrd="0" parTransId="{7DB889C9-0BAA-462E-A4BF-DE3C0C85A5AB}" sibTransId="{86926BD6-23B4-402C-9B1B-702A23909C69}"/>
    <dgm:cxn modelId="{FDE3F5D4-4FBF-4EEE-B3F7-A4938F0FBB89}" type="presOf" srcId="{7749FE3E-1A29-4BFB-A70E-A280094B34E3}" destId="{9EE3DD63-C9D3-4424-A601-8D4CA90F254D}" srcOrd="0" destOrd="0" presId="urn:microsoft.com/office/officeart/2005/8/layout/cycle4"/>
    <dgm:cxn modelId="{40295ED6-36CC-4097-BF87-2282E0D2B5DF}" type="presOf" srcId="{6CE226F3-A5E7-403C-9487-B2AFF505BB2F}" destId="{EBA8C596-5694-40B3-9EF0-C0D2B6830641}" srcOrd="0" destOrd="3" presId="urn:microsoft.com/office/officeart/2005/8/layout/cycle4"/>
    <dgm:cxn modelId="{78A589DA-B862-4C57-84A5-88A6EF9096D2}" srcId="{AFB65426-43F5-4AA7-BC91-CB16F1A2B86D}" destId="{536599D1-F67C-4BD8-A0C7-27E4307AED02}" srcOrd="0" destOrd="0" parTransId="{8ACA3661-726E-4E57-88C5-A2ED19280D25}" sibTransId="{B009BD72-F723-434A-8C7E-CDA3A7E86374}"/>
    <dgm:cxn modelId="{F2260CE0-F579-453D-8D65-1B51CF9E3DD0}" srcId="{AFB65426-43F5-4AA7-BC91-CB16F1A2B86D}" destId="{603DA759-758C-4C59-B599-F0DF3E9503DB}" srcOrd="2" destOrd="0" parTransId="{35A63B05-E89E-44EC-8611-B05D37CAE124}" sibTransId="{C14EC75F-7705-4058-8C66-3A2647CE2697}"/>
    <dgm:cxn modelId="{8EB393E6-F960-4EB1-93C0-2109F82E7161}" type="presOf" srcId="{7595F90C-8492-4E33-B2AE-7119DC344D4A}" destId="{638A0635-191C-4163-B46D-205406F036DE}" srcOrd="0" destOrd="0" presId="urn:microsoft.com/office/officeart/2005/8/layout/cycle4"/>
    <dgm:cxn modelId="{912F73E7-094F-4286-AECD-8239D8147402}" srcId="{603DA759-758C-4C59-B599-F0DF3E9503DB}" destId="{23B44625-7585-4D4B-9BAB-DB6A3D29F090}" srcOrd="0" destOrd="0" parTransId="{A9EFF1D4-FA18-49F3-A49F-7E6461E360DC}" sibTransId="{22574DF0-EA3E-4F09-9974-567109F2B48B}"/>
    <dgm:cxn modelId="{787F61EA-720D-4C9F-888E-30FAF28877EB}" type="presOf" srcId="{A3F2AB24-6C5D-404F-A47B-2FA3EB670263}" destId="{0D9CC46B-30B6-49E2-82AB-B13114056E83}" srcOrd="0" destOrd="0" presId="urn:microsoft.com/office/officeart/2005/8/layout/cycle4"/>
    <dgm:cxn modelId="{5C8A5FED-DE46-4832-B396-1987BB5EB74D}" srcId="{7595F90C-8492-4E33-B2AE-7119DC344D4A}" destId="{6CE226F3-A5E7-403C-9487-B2AFF505BB2F}" srcOrd="3" destOrd="0" parTransId="{39660C55-F0A6-49CF-AB84-AB2A4D482A66}" sibTransId="{EE445BCC-4759-46F2-8BA3-A8B0ECB64D17}"/>
    <dgm:cxn modelId="{159FFAF0-7CF1-479A-9AC3-F546B16B09AF}" type="presOf" srcId="{536599D1-F67C-4BD8-A0C7-27E4307AED02}" destId="{3D0DDBAD-59E1-46BC-BF40-06C3B941641F}" srcOrd="0" destOrd="0" presId="urn:microsoft.com/office/officeart/2005/8/layout/cycle4"/>
    <dgm:cxn modelId="{0BD1E1F1-92E7-4CDD-A555-6DE6E76AD956}" srcId="{7595F90C-8492-4E33-B2AE-7119DC344D4A}" destId="{0758C30C-6756-4D3C-ADE1-0D75FF709F8F}" srcOrd="4" destOrd="0" parTransId="{9B936904-6954-43EF-89E0-4ADA968C2FE4}" sibTransId="{7C984446-82F0-4021-83A4-67CA29F074CC}"/>
    <dgm:cxn modelId="{27B6B7F2-E663-40A4-AAF5-073BE824268A}" type="presOf" srcId="{3D7CD087-DB96-4F54-9276-C08549615D8B}" destId="{9EE3DD63-C9D3-4424-A601-8D4CA90F254D}" srcOrd="0" destOrd="1" presId="urn:microsoft.com/office/officeart/2005/8/layout/cycle4"/>
    <dgm:cxn modelId="{769982F4-CC74-471F-B3DC-F3E383094E1E}" srcId="{7595F90C-8492-4E33-B2AE-7119DC344D4A}" destId="{62C96704-78F6-4F8E-8139-2B5331BDCB5A}" srcOrd="1" destOrd="0" parTransId="{5CAE9ACD-3DD6-4B14-A906-E7FF5944555E}" sibTransId="{FD5E2265-AB99-442E-BD92-EFF0A58C7AEE}"/>
    <dgm:cxn modelId="{22AE38F5-8F52-4FDD-AD2B-EB40B7C76420}" type="presOf" srcId="{38155E2F-683C-45F7-92DE-A423767DDF61}" destId="{9EE3DD63-C9D3-4424-A601-8D4CA90F254D}" srcOrd="0" destOrd="2" presId="urn:microsoft.com/office/officeart/2005/8/layout/cycle4"/>
    <dgm:cxn modelId="{F68B19F7-5C6C-4B8F-9008-B687BCF5EDB8}" type="presOf" srcId="{62C96704-78F6-4F8E-8139-2B5331BDCB5A}" destId="{EE3F6E56-C3F7-4458-BA97-5D6949193FB5}" srcOrd="1" destOrd="1" presId="urn:microsoft.com/office/officeart/2005/8/layout/cycle4"/>
    <dgm:cxn modelId="{BCB734FA-524A-4508-A901-9E471BEA5FC6}" srcId="{7595F90C-8492-4E33-B2AE-7119DC344D4A}" destId="{09378B23-8893-4207-9F12-AF91B39F75A6}" srcOrd="6" destOrd="0" parTransId="{800A4E12-DE00-432C-AE99-7A48B8E2D89C}" sibTransId="{8F2FB3C9-0F52-4778-8D3C-7E685EE9AED0}"/>
    <dgm:cxn modelId="{CCF992FC-E0AA-4A4C-89A1-7E877B6AD34C}" srcId="{7595F90C-8492-4E33-B2AE-7119DC344D4A}" destId="{4151AA77-7C4A-4D85-90A2-265F9FED85C0}" srcOrd="0" destOrd="0" parTransId="{25BB2AC4-5CEA-4194-8995-C05F9DFCE002}" sibTransId="{4637F722-98DD-4B5B-8667-438C84FBA6AF}"/>
    <dgm:cxn modelId="{8AB4DDF0-8589-48F0-BDD6-2ABB925B6B2D}" type="presParOf" srcId="{3B35543B-0A3E-42DB-9B98-A28E89204552}" destId="{E20617C2-9703-4FAF-BE01-64907711CF64}" srcOrd="0" destOrd="0" presId="urn:microsoft.com/office/officeart/2005/8/layout/cycle4"/>
    <dgm:cxn modelId="{72EB33FF-6583-46C8-B7A6-F401E090C1F7}" type="presParOf" srcId="{E20617C2-9703-4FAF-BE01-64907711CF64}" destId="{A452DCF5-9F4B-4D68-8CA1-E7022BEAB46C}" srcOrd="0" destOrd="0" presId="urn:microsoft.com/office/officeart/2005/8/layout/cycle4"/>
    <dgm:cxn modelId="{91521F86-63B9-464B-AA77-EE458CC3DCEF}" type="presParOf" srcId="{A452DCF5-9F4B-4D68-8CA1-E7022BEAB46C}" destId="{5D130F83-B521-4C42-B10F-4078B43BE0E6}" srcOrd="0" destOrd="0" presId="urn:microsoft.com/office/officeart/2005/8/layout/cycle4"/>
    <dgm:cxn modelId="{202BBD30-9C3A-4B1D-8D2C-A73D2A54F608}" type="presParOf" srcId="{A452DCF5-9F4B-4D68-8CA1-E7022BEAB46C}" destId="{5F367A9B-D791-4553-9BD9-6FFAE3E3164E}" srcOrd="1" destOrd="0" presId="urn:microsoft.com/office/officeart/2005/8/layout/cycle4"/>
    <dgm:cxn modelId="{3C93680C-7185-49B4-B00A-19774A07F3E8}" type="presParOf" srcId="{E20617C2-9703-4FAF-BE01-64907711CF64}" destId="{D5302319-DCF8-48B1-A8E7-2AF2FB9FDBE5}" srcOrd="1" destOrd="0" presId="urn:microsoft.com/office/officeart/2005/8/layout/cycle4"/>
    <dgm:cxn modelId="{1455EE06-34D3-4645-AFB1-E41CD07BCE2B}" type="presParOf" srcId="{D5302319-DCF8-48B1-A8E7-2AF2FB9FDBE5}" destId="{EBA8C596-5694-40B3-9EF0-C0D2B6830641}" srcOrd="0" destOrd="0" presId="urn:microsoft.com/office/officeart/2005/8/layout/cycle4"/>
    <dgm:cxn modelId="{4F8B5941-E1D4-4E77-92C7-8B4580DF347A}" type="presParOf" srcId="{D5302319-DCF8-48B1-A8E7-2AF2FB9FDBE5}" destId="{EE3F6E56-C3F7-4458-BA97-5D6949193FB5}" srcOrd="1" destOrd="0" presId="urn:microsoft.com/office/officeart/2005/8/layout/cycle4"/>
    <dgm:cxn modelId="{B46C9294-5130-4AD0-A772-5FDB1CD098C7}" type="presParOf" srcId="{E20617C2-9703-4FAF-BE01-64907711CF64}" destId="{2FC33A44-6808-4308-A180-98116821A793}" srcOrd="2" destOrd="0" presId="urn:microsoft.com/office/officeart/2005/8/layout/cycle4"/>
    <dgm:cxn modelId="{BD77B07C-D9C4-4324-946C-4DCB21805AD0}" type="presParOf" srcId="{2FC33A44-6808-4308-A180-98116821A793}" destId="{21CD0C4A-2D70-4CFC-ABFD-1473CECA0A51}" srcOrd="0" destOrd="0" presId="urn:microsoft.com/office/officeart/2005/8/layout/cycle4"/>
    <dgm:cxn modelId="{ED8CD234-F9C2-45FA-B345-6627322596BA}" type="presParOf" srcId="{2FC33A44-6808-4308-A180-98116821A793}" destId="{C4D66C0D-2000-494A-90F4-1FDBD9832333}" srcOrd="1" destOrd="0" presId="urn:microsoft.com/office/officeart/2005/8/layout/cycle4"/>
    <dgm:cxn modelId="{D04BB0C8-059F-43FB-9CEC-643BEA77BA7E}" type="presParOf" srcId="{E20617C2-9703-4FAF-BE01-64907711CF64}" destId="{2A78BB41-7B2E-4C43-98A0-CB7203ACF582}" srcOrd="3" destOrd="0" presId="urn:microsoft.com/office/officeart/2005/8/layout/cycle4"/>
    <dgm:cxn modelId="{C7A458EA-6BF3-4A71-9C19-EDD4971BA768}" type="presParOf" srcId="{2A78BB41-7B2E-4C43-98A0-CB7203ACF582}" destId="{9EE3DD63-C9D3-4424-A601-8D4CA90F254D}" srcOrd="0" destOrd="0" presId="urn:microsoft.com/office/officeart/2005/8/layout/cycle4"/>
    <dgm:cxn modelId="{A51197A8-830B-4568-B6DB-4C150EEF6E1B}" type="presParOf" srcId="{2A78BB41-7B2E-4C43-98A0-CB7203ACF582}" destId="{5217AA65-B253-4AE1-A749-A8FB42945C38}" srcOrd="1" destOrd="0" presId="urn:microsoft.com/office/officeart/2005/8/layout/cycle4"/>
    <dgm:cxn modelId="{EA899129-5A75-4227-AF23-553E2D53F921}" type="presParOf" srcId="{E20617C2-9703-4FAF-BE01-64907711CF64}" destId="{4129EFDA-A693-4A46-93E6-A634431EF9AA}" srcOrd="4" destOrd="0" presId="urn:microsoft.com/office/officeart/2005/8/layout/cycle4"/>
    <dgm:cxn modelId="{3B19A810-AA3C-4F9C-84E7-CCD9717C9DBA}" type="presParOf" srcId="{3B35543B-0A3E-42DB-9B98-A28E89204552}" destId="{5D96B53F-9E85-45F5-BA7A-BE8F2D9BF382}" srcOrd="1" destOrd="0" presId="urn:microsoft.com/office/officeart/2005/8/layout/cycle4"/>
    <dgm:cxn modelId="{A252E5E0-108A-45B9-B989-74C151748F8B}" type="presParOf" srcId="{5D96B53F-9E85-45F5-BA7A-BE8F2D9BF382}" destId="{3D0DDBAD-59E1-46BC-BF40-06C3B941641F}" srcOrd="0" destOrd="0" presId="urn:microsoft.com/office/officeart/2005/8/layout/cycle4"/>
    <dgm:cxn modelId="{533FBDDF-EAAE-4D77-8F25-8560BB4DA212}" type="presParOf" srcId="{5D96B53F-9E85-45F5-BA7A-BE8F2D9BF382}" destId="{638A0635-191C-4163-B46D-205406F036DE}" srcOrd="1" destOrd="0" presId="urn:microsoft.com/office/officeart/2005/8/layout/cycle4"/>
    <dgm:cxn modelId="{A7E5198E-914A-4CC5-B014-8647B90B5720}" type="presParOf" srcId="{5D96B53F-9E85-45F5-BA7A-BE8F2D9BF382}" destId="{BF2373A2-F8A0-48EE-80CC-4A6A1F2078A9}" srcOrd="2" destOrd="0" presId="urn:microsoft.com/office/officeart/2005/8/layout/cycle4"/>
    <dgm:cxn modelId="{BAC4AFDC-C7E2-475D-ACDC-EC5000548E79}" type="presParOf" srcId="{5D96B53F-9E85-45F5-BA7A-BE8F2D9BF382}" destId="{0D9CC46B-30B6-49E2-82AB-B13114056E83}" srcOrd="3" destOrd="0" presId="urn:microsoft.com/office/officeart/2005/8/layout/cycle4"/>
    <dgm:cxn modelId="{1F6F5DCE-3B5E-4BB9-95D3-4BF3C14BAA75}" type="presParOf" srcId="{5D96B53F-9E85-45F5-BA7A-BE8F2D9BF382}" destId="{0C6E5528-2D4F-4302-9C50-BD6BED52D945}" srcOrd="4" destOrd="0" presId="urn:microsoft.com/office/officeart/2005/8/layout/cycle4"/>
    <dgm:cxn modelId="{0E0E1BCA-A4BB-4181-B4ED-D60E3E122058}" type="presParOf" srcId="{3B35543B-0A3E-42DB-9B98-A28E89204552}" destId="{95DEF19F-81E2-47E7-A904-54D2940648B2}" srcOrd="2" destOrd="0" presId="urn:microsoft.com/office/officeart/2005/8/layout/cycle4"/>
    <dgm:cxn modelId="{324F3895-A827-4D5A-8D42-8354A0E315A0}" type="presParOf" srcId="{3B35543B-0A3E-42DB-9B98-A28E89204552}" destId="{E16E4B40-BE29-4316-94E2-B1156D4F6491}"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CD0C4A-2D70-4CFC-ABFD-1473CECA0A51}">
      <dsp:nvSpPr>
        <dsp:cNvPr id="0" name=""/>
        <dsp:cNvSpPr/>
      </dsp:nvSpPr>
      <dsp:spPr>
        <a:xfrm>
          <a:off x="3823290" y="2487167"/>
          <a:ext cx="1806854" cy="1170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Prova-på-aktiviteter </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Hajker</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Segling &amp; paddling</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Planteringsdagar Betongiska Trädgården</a:t>
          </a:r>
        </a:p>
      </dsp:txBody>
      <dsp:txXfrm>
        <a:off x="4391057" y="2805486"/>
        <a:ext cx="1213376" cy="826402"/>
      </dsp:txXfrm>
    </dsp:sp>
    <dsp:sp modelId="{9EE3DD63-C9D3-4424-A601-8D4CA90F254D}">
      <dsp:nvSpPr>
        <dsp:cNvPr id="0" name=""/>
        <dsp:cNvSpPr/>
      </dsp:nvSpPr>
      <dsp:spPr>
        <a:xfrm>
          <a:off x="630851" y="2487167"/>
          <a:ext cx="1806854" cy="1170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Sommarhajker</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Sommarläger</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Underhåll Betongiska Trädgården</a:t>
          </a:r>
        </a:p>
      </dsp:txBody>
      <dsp:txXfrm>
        <a:off x="656562" y="2805486"/>
        <a:ext cx="1213376" cy="826402"/>
      </dsp:txXfrm>
    </dsp:sp>
    <dsp:sp modelId="{EBA8C596-5694-40B3-9EF0-C0D2B6830641}">
      <dsp:nvSpPr>
        <dsp:cNvPr id="0" name=""/>
        <dsp:cNvSpPr/>
      </dsp:nvSpPr>
      <dsp:spPr>
        <a:xfrm>
          <a:off x="3823290" y="0"/>
          <a:ext cx="1806854" cy="1170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Julhajk</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Terminsplaneriing</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Materialvård</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Thinking day (22 feb)</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Kårstämma (mars)</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Sportlovsaktiviteter</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Vårläger</a:t>
          </a:r>
        </a:p>
      </dsp:txBody>
      <dsp:txXfrm>
        <a:off x="4391057" y="25711"/>
        <a:ext cx="1213376" cy="826402"/>
      </dsp:txXfrm>
    </dsp:sp>
    <dsp:sp modelId="{5D130F83-B521-4C42-B10F-4078B43BE0E6}">
      <dsp:nvSpPr>
        <dsp:cNvPr id="0" name=""/>
        <dsp:cNvSpPr/>
      </dsp:nvSpPr>
      <dsp:spPr>
        <a:xfrm>
          <a:off x="612746" y="0"/>
          <a:ext cx="1806854" cy="11704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Utbildnigshelg ledare</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Terminsplanering</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Höstläger</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Höstlovsaktiviteter</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Höslagning &amp; plantering  Betongiska Trädgården</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Röjardag</a:t>
          </a:r>
        </a:p>
        <a:p>
          <a:pPr marL="57150" lvl="1" indent="-57150" algn="l" defTabSz="355600">
            <a:lnSpc>
              <a:spcPct val="90000"/>
            </a:lnSpc>
            <a:spcBef>
              <a:spcPct val="0"/>
            </a:spcBef>
            <a:spcAft>
              <a:spcPct val="15000"/>
            </a:spcAft>
            <a:buChar char="•"/>
          </a:pPr>
          <a:r>
            <a:rPr lang="sv-SE" sz="800" kern="1200">
              <a:latin typeface="Franklin Gothic Book" panose="020B0503020102020204" pitchFamily="34" charset="0"/>
            </a:rPr>
            <a:t>Hösthajker</a:t>
          </a:r>
        </a:p>
      </dsp:txBody>
      <dsp:txXfrm>
        <a:off x="638457" y="25711"/>
        <a:ext cx="1213376" cy="826402"/>
      </dsp:txXfrm>
    </dsp:sp>
    <dsp:sp modelId="{3D0DDBAD-59E1-46BC-BF40-06C3B941641F}">
      <dsp:nvSpPr>
        <dsp:cNvPr id="0" name=""/>
        <dsp:cNvSpPr/>
      </dsp:nvSpPr>
      <dsp:spPr>
        <a:xfrm>
          <a:off x="1505655" y="208483"/>
          <a:ext cx="1583740" cy="1583740"/>
        </a:xfrm>
        <a:prstGeom prst="pieWedge">
          <a:avLst/>
        </a:prstGeom>
        <a:solidFill>
          <a:srgbClr val="0036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sv-SE" sz="1000" kern="1200">
              <a:latin typeface="Franklin Gothic Book" panose="020B0503020102020204" pitchFamily="34" charset="0"/>
            </a:rPr>
            <a:t>Sensommar/höst</a:t>
          </a:r>
        </a:p>
      </dsp:txBody>
      <dsp:txXfrm>
        <a:off x="1969522" y="672350"/>
        <a:ext cx="1119873" cy="1119873"/>
      </dsp:txXfrm>
    </dsp:sp>
    <dsp:sp modelId="{638A0635-191C-4163-B46D-205406F036DE}">
      <dsp:nvSpPr>
        <dsp:cNvPr id="0" name=""/>
        <dsp:cNvSpPr/>
      </dsp:nvSpPr>
      <dsp:spPr>
        <a:xfrm rot="5400000">
          <a:off x="3162547" y="208483"/>
          <a:ext cx="1583740" cy="1583740"/>
        </a:xfrm>
        <a:prstGeom prst="pieWedg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sv-SE" sz="1000" kern="1200">
              <a:latin typeface="Franklin Gothic Book" panose="020B0503020102020204" pitchFamily="34" charset="0"/>
            </a:rPr>
            <a:t>Vinter/Vår</a:t>
          </a:r>
        </a:p>
      </dsp:txBody>
      <dsp:txXfrm rot="-5400000">
        <a:off x="3162547" y="672350"/>
        <a:ext cx="1119873" cy="1119873"/>
      </dsp:txXfrm>
    </dsp:sp>
    <dsp:sp modelId="{BF2373A2-F8A0-48EE-80CC-4A6A1F2078A9}">
      <dsp:nvSpPr>
        <dsp:cNvPr id="0" name=""/>
        <dsp:cNvSpPr/>
      </dsp:nvSpPr>
      <dsp:spPr>
        <a:xfrm rot="10800000">
          <a:off x="3162547" y="1865376"/>
          <a:ext cx="1583740" cy="1583740"/>
        </a:xfrm>
        <a:prstGeom prst="pieWedge">
          <a:avLst/>
        </a:prstGeom>
        <a:solidFill>
          <a:srgbClr val="0036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sv-SE" sz="1000" kern="1200">
              <a:latin typeface="Franklin Gothic Book" panose="020B0503020102020204" pitchFamily="34" charset="0"/>
            </a:rPr>
            <a:t>Försommar</a:t>
          </a:r>
        </a:p>
      </dsp:txBody>
      <dsp:txXfrm rot="10800000">
        <a:off x="3162547" y="1865376"/>
        <a:ext cx="1119873" cy="1119873"/>
      </dsp:txXfrm>
    </dsp:sp>
    <dsp:sp modelId="{0D9CC46B-30B6-49E2-82AB-B13114056E83}">
      <dsp:nvSpPr>
        <dsp:cNvPr id="0" name=""/>
        <dsp:cNvSpPr/>
      </dsp:nvSpPr>
      <dsp:spPr>
        <a:xfrm rot="16200000">
          <a:off x="1505655" y="1865376"/>
          <a:ext cx="1583740" cy="1583740"/>
        </a:xfrm>
        <a:prstGeom prst="pieWedg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sv-SE" sz="1000" kern="1200">
              <a:latin typeface="Franklin Gothic Book" panose="020B0503020102020204" pitchFamily="34" charset="0"/>
            </a:rPr>
            <a:t>Sommar</a:t>
          </a:r>
        </a:p>
      </dsp:txBody>
      <dsp:txXfrm rot="5400000">
        <a:off x="1969522" y="1865376"/>
        <a:ext cx="1119873" cy="1119873"/>
      </dsp:txXfrm>
    </dsp:sp>
    <dsp:sp modelId="{95DEF19F-81E2-47E7-A904-54D2940648B2}">
      <dsp:nvSpPr>
        <dsp:cNvPr id="0" name=""/>
        <dsp:cNvSpPr/>
      </dsp:nvSpPr>
      <dsp:spPr>
        <a:xfrm>
          <a:off x="2852566" y="1499616"/>
          <a:ext cx="546811" cy="475487"/>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16E4B40-BE29-4316-94E2-B1156D4F6491}">
      <dsp:nvSpPr>
        <dsp:cNvPr id="0" name=""/>
        <dsp:cNvSpPr/>
      </dsp:nvSpPr>
      <dsp:spPr>
        <a:xfrm rot="10800000">
          <a:off x="2852566" y="1682496"/>
          <a:ext cx="546811" cy="475487"/>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14D1-57EE-4DF1-95E9-D0E006A8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2359</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Gunilla</dc:creator>
  <cp:keywords/>
  <dc:description/>
  <cp:lastModifiedBy>Karlsson, Gunilla</cp:lastModifiedBy>
  <cp:revision>5</cp:revision>
  <dcterms:created xsi:type="dcterms:W3CDTF">2021-12-05T07:12:00Z</dcterms:created>
  <dcterms:modified xsi:type="dcterms:W3CDTF">2021-12-05T07:18:00Z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2021-07-22T03:52:17Z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e93f8927-e2da-4d36-a717-0c1906d2ce78</vt:lpwstr>
  </property>
  <property fmtid="{D5CDD505-2E9C-101B-9397-08002B2CF9AE}" pid="8" name="MSIP_Label_7fea2623-af8f-4fb8-b1cf-b63cc8e496aa_ContentBits">
    <vt:lpwstr>0</vt:lpwstr>
  </property>
</Properties>
</file>